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BD" w:rsidRDefault="00D44353">
      <w:r w:rsidRPr="00D44353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Катаева ВД\Desktop\Рабочие программы КВД\Хим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аева ВД\Desktop\Рабочие программы КВД\Химия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53" w:rsidRDefault="00D44353"/>
    <w:p w:rsidR="00D44353" w:rsidRDefault="00D44353"/>
    <w:p w:rsidR="00D44353" w:rsidRDefault="00D44353"/>
    <w:p w:rsidR="00D44353" w:rsidRPr="00D44353" w:rsidRDefault="00D44353" w:rsidP="00D44353">
      <w:pPr>
        <w:keepNext/>
        <w:keepLines/>
        <w:spacing w:after="0" w:line="240" w:lineRule="auto"/>
        <w:ind w:right="1261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Пояснительная записка</w:t>
      </w:r>
    </w:p>
    <w:p w:rsidR="00D44353" w:rsidRPr="00D44353" w:rsidRDefault="00D44353" w:rsidP="00D44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Исходными документами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составления рабочей программы явились: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Федеральный закон «Об образовании в Российской Федерации» от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29.12.2012 № 273-ФЗ (в действующей редакции).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изменениями и дополнениями).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Министерства образования и науки Российской Федерации от 17.05.2012 № 413 «Об утверждении и введении в действие федерального государственного образовательного стандарта среднего общего образования» (с изменениями и дополнениями). </w:t>
      </w:r>
      <w:r w:rsidRPr="00D44353">
        <w:rPr>
          <w:rFonts w:ascii="Times New Roman" w:eastAsia="Times New Roman" w:hAnsi="Times New Roman" w:cs="Times New Roman"/>
          <w:color w:val="00000A"/>
          <w:lang w:eastAsia="ru-RU"/>
        </w:rPr>
        <w:t>4.</w:t>
      </w:r>
      <w:r w:rsidRPr="00D44353">
        <w:rPr>
          <w:rFonts w:ascii="Times New Roman" w:eastAsia="Arial" w:hAnsi="Times New Roman" w:cs="Times New Roman"/>
          <w:color w:val="00000A"/>
          <w:lang w:eastAsia="ru-RU"/>
        </w:rPr>
        <w:t xml:space="preserve">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Минпросвещения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D44353" w:rsidRPr="00D44353" w:rsidRDefault="00D44353" w:rsidP="00D44353">
      <w:pPr>
        <w:spacing w:after="0" w:line="240" w:lineRule="auto"/>
        <w:ind w:right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Arial" w:hAnsi="Times New Roman" w:cs="Times New Roman"/>
          <w:color w:val="00000A"/>
          <w:lang w:eastAsia="ru-RU"/>
        </w:rPr>
        <w:t xml:space="preserve">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Минпросвещения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России от 20 мая 2020 г. № 254». </w:t>
      </w:r>
      <w:r w:rsidRPr="00D44353">
        <w:rPr>
          <w:rFonts w:ascii="Times New Roman" w:eastAsia="Times New Roman" w:hAnsi="Times New Roman" w:cs="Times New Roman"/>
          <w:color w:val="00000A"/>
          <w:lang w:eastAsia="ru-RU"/>
        </w:rPr>
        <w:t>6.</w:t>
      </w:r>
      <w:r w:rsidRPr="00D44353">
        <w:rPr>
          <w:rFonts w:ascii="Times New Roman" w:eastAsia="Arial" w:hAnsi="Times New Roman" w:cs="Times New Roman"/>
          <w:color w:val="00000A"/>
          <w:lang w:eastAsia="ru-RU"/>
        </w:rPr>
        <w:t xml:space="preserve">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(приложение к письму Министерства просвещения РФ от 19 марта 2020 года № ГД-39/04). </w:t>
      </w:r>
    </w:p>
    <w:p w:rsidR="00D44353" w:rsidRPr="00D44353" w:rsidRDefault="00D44353" w:rsidP="00D44353">
      <w:pPr>
        <w:spacing w:after="0" w:line="240" w:lineRule="auto"/>
        <w:ind w:right="53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28.06.2016 N 2/16з) </w:t>
      </w:r>
    </w:p>
    <w:p w:rsidR="00D44353" w:rsidRPr="00D44353" w:rsidRDefault="00D44353" w:rsidP="00D44353">
      <w:pPr>
        <w:spacing w:after="0" w:line="240" w:lineRule="auto"/>
        <w:ind w:right="27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Основной образовательной программы среднего общего образования МБОУ «Ардатовская СОШ» </w:t>
      </w:r>
    </w:p>
    <w:p w:rsidR="00D44353" w:rsidRPr="00D44353" w:rsidRDefault="00D44353" w:rsidP="00D44353">
      <w:pPr>
        <w:spacing w:after="0" w:line="240" w:lineRule="auto"/>
        <w:ind w:right="27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Учебного плана МБОУ «Ардатовской СОШ.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УМК: </w:t>
      </w:r>
    </w:p>
    <w:p w:rsidR="00D44353" w:rsidRPr="00D44353" w:rsidRDefault="00D44353" w:rsidP="00D44353">
      <w:pPr>
        <w:spacing w:after="0" w:line="240" w:lineRule="auto"/>
        <w:ind w:right="1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4353" w:rsidRPr="00D44353" w:rsidRDefault="00D44353" w:rsidP="00D44353">
      <w:pPr>
        <w:spacing w:after="0" w:line="240" w:lineRule="auto"/>
        <w:ind w:right="1357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44353" w:rsidRPr="00D44353" w:rsidSect="00D44353">
          <w:headerReference w:type="even" r:id="rId8"/>
          <w:headerReference w:type="default" r:id="rId9"/>
          <w:headerReference w:type="first" r:id="rId10"/>
          <w:pgSz w:w="11911" w:h="16841"/>
          <w:pgMar w:top="720" w:right="720" w:bottom="720" w:left="720" w:header="720" w:footer="720" w:gutter="0"/>
          <w:cols w:space="720"/>
          <w:titlePg/>
          <w:docGrid w:linePitch="381"/>
        </w:sectPr>
      </w:pPr>
    </w:p>
    <w:p w:rsidR="00D44353" w:rsidRPr="00D44353" w:rsidRDefault="00D44353" w:rsidP="00D44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Рабочая программа разработана на основе авторской программы О.С.Габриеляна, соответствующей Федеральному государственному образовательному стандарту среднего общего образования по химии: </w:t>
      </w:r>
    </w:p>
    <w:p w:rsidR="00D44353" w:rsidRPr="00D44353" w:rsidRDefault="00D44353" w:rsidP="00D44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     Рабочая программа предназначена для изучения химии в11 классе основной   общеобразовательной школы по учебнику О.С. Габриеляна, И.Г. Остроумова, С.А. Сладкова «Химия. 11 класс», базовый уровень. М.: Просвещение, 2022г.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Учебник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соответствует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Федеральному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ab/>
        <w:t>государственному образовательному стандарту среднего общего образования по химии.</w:t>
      </w:r>
      <w:r w:rsidRPr="00D44353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 рабочей программе предусмотрено развитие всех основных видов деятельности обучаемых, представленных в программах для начального общего и основного общего образования. Содержание настоящей рабочей программы имеет особенности, обусловленные, во-первых, предметным содержанием и, во-вторых, психологическими возрастными особенностями обучаемых. </w:t>
      </w:r>
    </w:p>
    <w:p w:rsidR="00D44353" w:rsidRPr="00D44353" w:rsidRDefault="00D44353" w:rsidP="00D44353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При изучении химии ведущую роль играет познавательная деятельность. Основные виды учебной деятельности обучающихся на уровне учебных действий включают умение характеризовать, объяснять, классифицировать, владеть методами научного познания, полно и точно выражать свои мысли, аргументировать свою точку зрения, работать в группе, представлять и сообщать химическую информацию в устной и письменной формах и др. </w:t>
      </w:r>
    </w:p>
    <w:p w:rsidR="00D44353" w:rsidRPr="00D44353" w:rsidRDefault="00D44353" w:rsidP="00D44353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Одна из задач обучения в средней школе —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приобретённый в школе опыт деятельности в реальной жизни, за рамками учебного процесса.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образовательному стандарту, главные </w:t>
      </w: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цели среднего общего образования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состоят в: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формировании целостного представления о мире, основанного на приобретённых знаниях, умениях и способах деятельности;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приобретении опыта разнообразной деятельности, опыта познания и самопознания;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подготовке к осуществлению осознанного выбора индивидуальной образовательной или профессиональной траектории.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Большой вклад в достижение этих целей среднего общего образования вносит </w:t>
      </w: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изучение химии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которое призвано </w:t>
      </w: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обеспечить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D44353" w:rsidRPr="00D44353" w:rsidRDefault="00D44353" w:rsidP="00D44353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системы химических знаний как компонента естественно- научной картины мира; </w:t>
      </w:r>
    </w:p>
    <w:p w:rsidR="00D44353" w:rsidRPr="00D44353" w:rsidRDefault="00D44353" w:rsidP="00D44353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развитие личности обучающихся, их интеллектуальное и нравственное совершенствование, формирование у них экологически целесообразного поведения в быту и трудовой деятельности; </w:t>
      </w:r>
    </w:p>
    <w:p w:rsidR="00D44353" w:rsidRPr="00D44353" w:rsidRDefault="00D44353" w:rsidP="00D44353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выработку у обучающихся понимания общественной потребности в развитии химии, а также формирование у них отношения к химии как к возможной области будущей практической деятельности; </w:t>
      </w:r>
    </w:p>
    <w:p w:rsidR="00D44353" w:rsidRPr="00D44353" w:rsidRDefault="00D44353" w:rsidP="00D44353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умения безопасного обращения с веществами, используемыми в повседневной жизни. </w:t>
      </w:r>
    </w:p>
    <w:p w:rsidR="00D44353" w:rsidRPr="00D44353" w:rsidRDefault="00D44353" w:rsidP="00D44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Целями изучения химии в средней школе являются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D44353" w:rsidRPr="00D44353" w:rsidRDefault="00D44353" w:rsidP="00D44353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 учащихся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 </w:t>
      </w:r>
    </w:p>
    <w:p w:rsidR="00D44353" w:rsidRPr="00D44353" w:rsidRDefault="00D44353" w:rsidP="00D44353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 учащихся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D44353" w:rsidRPr="00D44353" w:rsidRDefault="00D44353" w:rsidP="00D44353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 </w:t>
      </w:r>
    </w:p>
    <w:p w:rsidR="00D44353" w:rsidRPr="00D44353" w:rsidRDefault="00D44353" w:rsidP="00D443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Общая характеристика курса </w:t>
      </w:r>
    </w:p>
    <w:p w:rsidR="00D44353" w:rsidRPr="00D44353" w:rsidRDefault="00D44353" w:rsidP="00D44353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часов, отведённое на изучение химии на базовом уровне, и соответствие образовательному стандарту определили тщательный отбор содержания курса химии, позволяющего: сохранить достаточно целостный и системный курс химии, который формировался на протяжении десятков лет как в советской, так и в российской школе;   освободить курс от излишне теоретизированного и сложного материала, для отработки которого требуется немало времени; </w:t>
      </w:r>
    </w:p>
    <w:p w:rsidR="00D44353" w:rsidRPr="00D44353" w:rsidRDefault="00D44353" w:rsidP="00D44353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 максимально сократить ту описательную часть в содержании учебной дисциплины, которая позволяет обеспечить профильный уровень обучения предмету; </w:t>
      </w:r>
    </w:p>
    <w:p w:rsidR="00D44353" w:rsidRPr="00D44353" w:rsidRDefault="00D44353" w:rsidP="00D44353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 включить в курс материал, связанный с повседневной жизнью человека, с будущей профессиональной деятельностью выпускника, напрямую не связанной с химией. </w:t>
      </w:r>
    </w:p>
    <w:p w:rsidR="00D44353" w:rsidRPr="00D44353" w:rsidRDefault="00D44353" w:rsidP="00D44353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Методологической основой построения учебного содержания курса химии для средней школы базового уровня явилась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идея интегрированного курса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, но не естествознания, а химии. </w:t>
      </w:r>
    </w:p>
    <w:p w:rsidR="00D44353" w:rsidRPr="00D44353" w:rsidRDefault="00D44353" w:rsidP="00D44353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 предлагаемого курса решает две проблемы интеграции в обучении химии: первая —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внутрипредметная интеграция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, вторая —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межпредметная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44353" w:rsidRPr="00D44353" w:rsidRDefault="00D44353" w:rsidP="00D44353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Внутрипредметная интеграция определяет следующую очерёдность изучения разделов химии: вначале изучается органическая химия, а затем — общая химия. Такое структурирование обусловлено тем, что обобщение содержания предмета позволяет на завершающем этапе сформировать у выпускников средней школы представление о химии как о целостной науке, показать единство её понятий, законов и теорий, универсальность и применимость их как для неорганической, так и для органической химии. </w:t>
      </w:r>
    </w:p>
    <w:p w:rsidR="00D44353" w:rsidRPr="00D44353" w:rsidRDefault="00D44353" w:rsidP="00D44353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Межпредметная интеграция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позволяет, опираясь на знания по химии, объединить знания по физике, биологии, географии, экологии в единое понимание природы, т. е. сформировать целостную естественно-научную картину окружающего мира. Это позволит старшеклассникам осознать, что без знаний по химии восприятие окружающего мира будет неполным и ущербным, а люди, не получившие таких знаний, могут стать неосознанно опасными, так как химически неграмотное обращение с веществами, материалами и процессами представляет угрозу для жизни. </w:t>
      </w:r>
    </w:p>
    <w:p w:rsidR="00D44353" w:rsidRPr="00D44353" w:rsidRDefault="00D44353" w:rsidP="00D44353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этих двух ведущих интегрирующих идей, в курсе химии реализуется ещё одна идея — идея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>интеграции химических знаний с гуманитарными дисциплинами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: историей, литературой, мировой художественной культурой. Это, в свою очередь, позволяет средствами учебного предмета показать роль химии и в социальной сфере человеческой деятельности, т. е. полностью соответствовать идеям образовательного стандарта. </w:t>
      </w:r>
    </w:p>
    <w:p w:rsidR="00D44353" w:rsidRPr="00D44353" w:rsidRDefault="00D44353" w:rsidP="00D44353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содержания обучения химии в средней (полной) школе обусловлены спецификой химии как науки и поставленными целями. Основными проблемами химии являются изучение состава и строения веществ, зависимости их свойств от строения, получение веществ с </w:t>
      </w:r>
    </w:p>
    <w:p w:rsidR="00D44353" w:rsidRPr="00D44353" w:rsidRDefault="00D44353" w:rsidP="00D44353">
      <w:pPr>
        <w:spacing w:after="0" w:line="240" w:lineRule="auto"/>
        <w:ind w:right="1357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44353" w:rsidRPr="00D44353" w:rsidSect="004311D6">
          <w:headerReference w:type="even" r:id="rId11"/>
          <w:headerReference w:type="default" r:id="rId12"/>
          <w:headerReference w:type="first" r:id="rId13"/>
          <w:type w:val="continuous"/>
          <w:pgSz w:w="11911" w:h="16841"/>
          <w:pgMar w:top="720" w:right="720" w:bottom="720" w:left="720" w:header="588" w:footer="720" w:gutter="0"/>
          <w:cols w:space="720"/>
          <w:titlePg/>
          <w:docGrid w:linePitch="381"/>
        </w:sectPr>
      </w:pP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</w:p>
    <w:p w:rsidR="00D44353" w:rsidRPr="00D44353" w:rsidRDefault="00D44353" w:rsidP="00D44353">
      <w:pPr>
        <w:spacing w:after="0" w:line="240" w:lineRule="auto"/>
        <w:ind w:right="13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D44353" w:rsidRPr="00D44353" w:rsidRDefault="00D44353" w:rsidP="00D44353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и путей управления ими в целях получения веществ, материалов и энергии. Поэтому в рабочей программе по химии нашли отражение основные содержательные линии: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C7A4E4" wp14:editId="550D9166">
            <wp:extent cx="164465" cy="217805"/>
            <wp:effectExtent l="0" t="0" r="0" b="0"/>
            <wp:docPr id="1568" name="Picture 1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Picture 15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 «Вещество» — знания о составе и строении веществ, их физических и химических свойствах, биологическом действии;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8FD657" wp14:editId="1D1E8ABE">
            <wp:extent cx="164465" cy="217805"/>
            <wp:effectExtent l="0" t="0" r="0" b="0"/>
            <wp:docPr id="1582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 «Химическая реакция» — знания об условиях, в которых проявляются химические свойства веществ, способах управления химическими процессами;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7BD6B46" wp14:editId="78C92482">
            <wp:extent cx="164465" cy="217805"/>
            <wp:effectExtent l="0" t="0" r="0" b="0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 «Применение веществ» — знания и опыт практической деятельности с веществами, которые наиболее часто применятся в повседневной жизни, широко используются в промышленности, сельском хозяйстве, на транспорте;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78A8563" wp14:editId="782C1209">
            <wp:extent cx="164465" cy="218440"/>
            <wp:effectExtent l="0" t="0" r="0" b="0"/>
            <wp:docPr id="1631" name="Picture 1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Picture 16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 «Язык химии»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 </w:t>
      </w:r>
    </w:p>
    <w:p w:rsidR="00D44353" w:rsidRPr="00D44353" w:rsidRDefault="00D44353" w:rsidP="00D44353">
      <w:pPr>
        <w:keepNext/>
        <w:keepLines/>
        <w:spacing w:after="0" w:line="240" w:lineRule="auto"/>
        <w:ind w:right="624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Место предмета в учебном плане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Федеральный государственный образовательный стандарт предусматривает изучение курса химии в средней школе как составной части предметной области «Естественно-научные предметы».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 базисном учебном плане средней школы химия включена в раздел «Содержание, формируемое участниками образовательного процесса». 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по химии для среднего общего образования на базовом уровне составлена из расчёта часов, указанных в базисном учебном плане общеобразовательных организаций: 1 час в неделю (68 часов за два года обучения).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Личностные, метапредметные  и предметные результаты освоения курса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Деятельность учителя в обучении химии в средней школе должна быть направлена на достижение обучающимися следующих </w:t>
      </w: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личностных результатов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 ценностно-ориентационной сфере —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осознание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российской гражданской идентичности, патриотизма, чувства гордости за российскую химическую науку;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 трудовой сфере —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готовность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к осознанному выбору дальнейшей образовательной траектории или трудовой деятельности;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 познавательной (когнитивной, интеллектуальной) сфере —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умение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управлять своей познавательной деятельностью,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готовность и способность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 сфере сбережения здоровья —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принятие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реализация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ценностей здорового и безопасного образа жизни,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неприятие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вредных привычек (курения, употребления алкоголя и наркотиков) на основе знаний о токсическом и наркотическом действии веществ;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Метапредметными результатами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освоения выпускниками средней школы курса химии являются: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использование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умений и навыков различных видов познавательной деятельности,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применение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основных методов познания (системно- информационный анализ, наблюдение, измерение, проведение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эксперимента, моделирование, исследовательская деятельность) для изучения различных сторон окружающей действительности;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владение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основными интеллектуальными операциями (формулировка гипотез, анализ и синтез, сравнение и систематизация, обобщение и конкретизация, выявление причинно-следственных связей и поиск аналогов);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познание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объектов окружающего мира от общего через особенное к единичному;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умение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выдвигать идеи и определять средства, необходимые для их реализации;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умение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определять цели и задачи деятельности, выбирать средства реализации цели и применять их на практике;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использование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умение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готовность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умение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владение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Предметными результатами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изучения химии на базовом уровне на ступени среднего общего образования являются: </w:t>
      </w:r>
    </w:p>
    <w:p w:rsidR="00D44353" w:rsidRPr="00D44353" w:rsidRDefault="00D44353" w:rsidP="00D44353">
      <w:pPr>
        <w:tabs>
          <w:tab w:val="center" w:pos="2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>I.</w:t>
      </w:r>
      <w:r w:rsidRPr="00D44353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Pr="00D44353">
        <w:rPr>
          <w:rFonts w:ascii="Times New Roman" w:eastAsia="Arial" w:hAnsi="Times New Roman" w:cs="Times New Roman"/>
          <w:color w:val="000000"/>
          <w:lang w:eastAsia="ru-RU"/>
        </w:rPr>
        <w:tab/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 познавательной сфере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знание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>понимание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) изученных понятий, законов и теорий;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умение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описывать демонстрационные и самостоятельно проведённые эксперименты, используя для этого естественный (русский, родной) язык и язык химии;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умение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классифицировать химические элементы, простые и сложные вещества, в том числе и органические соединения, химические реакции по разным основаниям;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умение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характеризовать изученные классы неорганических и органических соединений, химические реакции;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готовность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проводить химический эксперимент, наблюдать за его протеканием, фиксировать результаты самостоятельного и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демонстрируемого эксперимента и делать выводы;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умение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формулировать химические закономерности, прогнозировать свойства неизученных веществ по аналогии со свойствами изученных;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поиск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источников химической информации, получение необходимой информации, её анализ, изготовление химического информационного продукта и его презентация;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владение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обязательными справочными материалами: Периодической системой химических элементов Д. И.Менделеева, таблицей растворимости, электрохимическим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рядом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напряжений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металлов,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рядом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электроотрицательности — для характеристики строения, состава и свойств атомов химических элементов I—IV периодов и образованных ими простых и сложных веществ;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установление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моделирование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молекул неорганических и органических веществ;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понимание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химической картины мира как неотъемлемой части целостной научной картины мира;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 ценностно-ориентационной сфере —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анализ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оценка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последствий для окружающей среды бытовой и производственной деятельности человека, связанной с производством и переработкой химических продуктов;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 трудовой сфере —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проведение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химического эксперимента;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развитие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навыков учебной, проектно-исследовательской и творческой деятельности при выполнении индивидуального проекта по химии;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 сфере здорового образа жизни — 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соблюдение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keepNext/>
        <w:keepLines/>
        <w:spacing w:after="0" w:line="240" w:lineRule="auto"/>
        <w:ind w:right="11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 курса. 11 класс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Базовый уровень Строение веществ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сведения о строении атома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>. Строение атома: ядро и электронная оболочка. Изотопы. Химический элемент. Большой адронный коллайдер.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Уровни строения вещества.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Периодическая система химических элементов Д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Менделеева в свете учения о строении атома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Физический смысл номеров: элемента, периода, группы. Валентные электроны. Электронная конфигурация атомов. Закономерности изменения свойств элементов в периодах и группах. Электронные семейства химических элементов.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Философские основы общности Периодического закона и теории химического строения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Предпосылки открытия Периодического закона и теории химического строения. Роль личности в истории химии. Роль практики в становлении и развитии химической теории.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Ионная химическая связь и ионные кристаллические решётки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Катионы как продукт восстановления атомов металлов. Анионы как продукт окисления атомов неметаллов. Ионная химическая связь и ионная кристаллическая решётка. Ионы простые и сложные.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Ковалентная химическая связь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Атомные и молекулярные кристаллические решётки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Ковалентная неполярная и полярная связи. Электроотрицательность. Кратность ковалентной связи. Обменный и донорно-акцепторный механизмы образования ковалентных связей. Полярность связи и полярность молекулы. Молекулярные и атомные кристаллические решётки.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Металлическая связь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Металлические кристаллические решётки. Металлическая химическая связь: ион-атомы и электронный газ. Физические свойства металлов и их применение на основе этих свойств. Сплавы чёрные и цветные.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Водородная химическая связь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Водородная химическая связь: межмолекулярная и внутримолекулярная. Значение водородной связи в природе и жизни человека.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Полимеры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Полимеры,  их получение: реакции полимеризации и поликонденсации. Пластмассы. Волокна. Неорганические полимеры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Дисперсные  системы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Дисперсные системы: дисперсная фаза и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дисперсионная среда. Классификация дисперсных систем по агрегатному состоянию и по размеру частиц фазы. Грубодисперсные системы: эмульсии, суспензии, аэрозоли. Тонкодисперсные системы: золи и гели. Синерезис и коагуляция.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Демонстрации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Различные формы Периодической системы химических элементов Д. И. Менделеева. Модель кристаллической решётки хлорида натрия. Образцы минералов с ионной кристаллической решёткой: кальцита, галита, модели кристаллических решёток «сухого льда» (или иода), алмаза, графита (или кварца). Модель молярного объёма газа. Образцы различных дисперсных систем: эмульсий, суспензий, аэрозолей, гелей и золей. Коагуляция. Синерезис.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Лабораторные опыты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Моделирование металлической кристаллической решётки. Денатурация белка. Получение эмульсии растительного масла. Получение суспензии «известкового молока». Получение коллоидного раствора куриного белка и исследование его свойств с помощью лазерной указки. </w:t>
      </w:r>
    </w:p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Химические реакции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Классификация химических реакций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Реакции без изменения состава веществ: аллотропизации и изомеризации. Причины аллотропии. Классификация реакций по числу и составу реагентов и продуктов и по тепловому эффекту. Термохимические уравнения реакций.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Скорость химических реакций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Скорость химической реакции и факторы её зависимости: природа реагирующих веществ, площадь их соприкосновения, температура, концентрация и наличие катализатора.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Катализ. Ферменты. Ингибиторы.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Химическое равновесие и способы его смещения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Обратимые реакции. Общая характеристика реакции синтеза аммиака и условия смещения равновесия производственного процесса вправо.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Гидролиз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Гидролиз необратимый и обратимый. Три случая гидролиза солей.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Роль гидролиза в обмене веществ. Роль гидролиза в энергетическом обмене.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Окислительно-восстановительные реакции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Степень окисления. Окислитель и восстановитель. Окисление и восстановление. Электронный баланс.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Электролиз расплавов и растворов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Практическое применение электролиза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Гальванопластика. Гальваностегия. Рафинирование.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Демонстрации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Экзо- и эндотермические реакции. Тепловые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катализаторов (солей железа, иодида калия) и природных объектов, содержащих каталазу (сырое мясо, картофель). Простейшие окислительно-восстановительные реакции: взаимодействие цинка с соляной кислотой и железа с сульфатом меди(II). Модель электролизёра. Модель электролизной ванны для получения алюминия.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Лабораторные опыты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>Проведение реакций, идущих до конца, по правилу Бертолле. Разложение пероксида водорода с помощью диоксида марганца. Смещение равновесия в системе Fe</w:t>
      </w:r>
      <w:r w:rsidRPr="00D4435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3+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+ 3CNS</w:t>
      </w:r>
      <w:r w:rsidRPr="00D4435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↔ Fe(CNS)</w:t>
      </w:r>
      <w:r w:rsidRPr="00D4435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Испытание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индикаторами среды растворов солей различных типов. Взаимодействие раствора сульфата меди(II) с железом и гидроксидом натрия. </w:t>
      </w: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Практическая работа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экспериментальных задач по теме «Химическая реакция». </w:t>
      </w:r>
    </w:p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Вещества и их свойства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Металлы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Общие физические свойства металлов. Классификация металлов в технике и химии. Общие химические свойства металлов. Условия взаимодействия металлов с растворами кислот и солей. Металлотермия.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Неметаллы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Благородные газы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Неметаллы как окислители. Неметаллы как восстановители. Ряд электроотрицательности. Инертные или благородные газы.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Кислоты неорганические и органические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Кислоты с точки зрения атомно- 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Основания неорганические и органические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Основания с точки зрения атомно-молекулярного учения. Основания  с  точки зрения теории электролитической диссоциации.  Основания с  точки зрения  протонной теории. Общие химические свойства оснований. Классификация оснований.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Амфотерные соединения неорганические и органические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Амфотерные оксиды и гидроксиды. Получение и свойства амфотерных неорганических соединений. Аминокислоты —  амфотерные   органические соединения.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Пептиды и пептидная связь.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Соли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Классификация солей. Жёсткость воды и способы её устранения. Переход карбоната в гидрокарбонат и обратно. Общие химические свойства солей.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Демонстрации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Коллекция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Получение амфотерного гидроксида и изучение его свойств. Получение жёсткой воды и устранение её жёсткости.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Лабораторные опыты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Получение нерастворимого гидроксида и его взаимодействие с кислотой. Исследование концентрированных растворов соляной и уксусной кислот капельным методом при их разбавлении водой. Различные случаи взаимодействия растворов солей алюминия со щёлочью.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Устранение жёсткости воды.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Практическая работа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экспериментальных задач по теме «Вещества и их свойства». </w:t>
      </w:r>
    </w:p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Химия и современное общество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Химическая технология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Производство аммиака и метанола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Химическая технология. Химические процессы, лежащие в основе производства аммиака и метанола. Характеристика этих процессов. Общие научные принципы химического производства.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>Химическая грамотность как компонент общей культуры человека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. Маркировка упаковочных материалов, электроники и бытовой техники, экологичного товара, продуктов питания, этикеток по уходу за одеждой.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Демонстрации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Лабораторные опыты</w:t>
      </w: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маркировок различных видов промышленных и продовольственных товаров. </w:t>
      </w:r>
    </w:p>
    <w:p w:rsidR="00D44353" w:rsidRPr="00D44353" w:rsidRDefault="00D44353" w:rsidP="00D443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Учебно-тематический план курса химии 11 класс </w:t>
      </w:r>
    </w:p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(1 час в неделю, всего 34 ч.)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674"/>
        <w:gridCol w:w="2696"/>
        <w:gridCol w:w="1714"/>
        <w:gridCol w:w="9342"/>
      </w:tblGrid>
      <w:tr w:rsidR="00D44353" w:rsidRPr="00D44353" w:rsidTr="00C03DEC">
        <w:trPr>
          <w:trHeight w:val="9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часов 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ЭОР </w:t>
            </w:r>
          </w:p>
        </w:tc>
      </w:tr>
      <w:tr w:rsidR="00D44353" w:rsidRPr="00D44353" w:rsidTr="00C03DEC">
        <w:trPr>
          <w:trHeight w:val="12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Строение вещества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5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http://school</w:t>
              </w:r>
            </w:hyperlink>
            <w:hyperlink r:id="rId16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7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collection.edu.ru/catalog/rubr/d05469af</w:t>
              </w:r>
            </w:hyperlink>
            <w:hyperlink r:id="rId18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9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69bd</w:t>
              </w:r>
            </w:hyperlink>
            <w:hyperlink r:id="rId20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1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11db</w:t>
              </w:r>
            </w:hyperlink>
            <w:hyperlink r:id="rId22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3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bd13</w:t>
              </w:r>
            </w:hyperlink>
            <w:hyperlink r:id="rId24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5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0800200c9c11/</w:t>
              </w:r>
            </w:hyperlink>
            <w:hyperlink r:id="rId26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27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http://maratakm.narod.ru/</w:t>
              </w:r>
            </w:hyperlink>
            <w:hyperlink r:id="rId28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4353" w:rsidRPr="00D44353" w:rsidRDefault="00D44353" w:rsidP="00D44353">
            <w:pPr>
              <w:ind w:right="1240"/>
              <w:rPr>
                <w:rFonts w:ascii="Times New Roman" w:eastAsia="Times New Roman" w:hAnsi="Times New Roman" w:cs="Times New Roman"/>
                <w:color w:val="000000"/>
              </w:rPr>
            </w:pPr>
            <w:hyperlink r:id="rId29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https://www.sites.google.com/site/chemnikitina/vizitka/11</w:t>
              </w:r>
            </w:hyperlink>
            <w:hyperlink r:id="rId30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1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klass</w:t>
              </w:r>
            </w:hyperlink>
            <w:hyperlink r:id="rId32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33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http://www.ucheba.com/met_rus/k_chemestry/title_main.htm</w:t>
              </w:r>
            </w:hyperlink>
            <w:hyperlink r:id="rId34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35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https://chemistry.ru/</w:t>
              </w:r>
            </w:hyperlink>
            <w:hyperlink r:id="rId36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353" w:rsidRPr="00D44353" w:rsidTr="00C03DEC">
        <w:trPr>
          <w:trHeight w:val="15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Химические реакции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37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http://school</w:t>
              </w:r>
            </w:hyperlink>
            <w:hyperlink r:id="rId38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39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collection.edu.ru/catalog/rubr/d05469af</w:t>
              </w:r>
            </w:hyperlink>
            <w:hyperlink r:id="rId40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1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69bd</w:t>
              </w:r>
            </w:hyperlink>
            <w:hyperlink r:id="rId42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3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11db</w:t>
              </w:r>
            </w:hyperlink>
            <w:hyperlink r:id="rId44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5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bd13</w:t>
              </w:r>
            </w:hyperlink>
            <w:hyperlink r:id="rId46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47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0800200c9c11/</w:t>
              </w:r>
            </w:hyperlink>
            <w:hyperlink r:id="rId48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49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http://maratakm.narod.ru/</w:t>
              </w:r>
            </w:hyperlink>
            <w:hyperlink r:id="rId50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4353" w:rsidRPr="00D44353" w:rsidRDefault="00D44353" w:rsidP="00D44353">
            <w:pPr>
              <w:ind w:right="1240"/>
              <w:rPr>
                <w:rFonts w:ascii="Times New Roman" w:eastAsia="Times New Roman" w:hAnsi="Times New Roman" w:cs="Times New Roman"/>
                <w:color w:val="000000"/>
              </w:rPr>
            </w:pPr>
            <w:hyperlink r:id="rId51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https://www.sites.google.com/site/chemnikitina/vizitka/11</w:t>
              </w:r>
            </w:hyperlink>
            <w:hyperlink r:id="rId52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53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klass</w:t>
              </w:r>
            </w:hyperlink>
            <w:hyperlink r:id="rId54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55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http://www.ucheba.com/met_rus/k_chemestry/title_main.htm</w:t>
              </w:r>
            </w:hyperlink>
            <w:hyperlink r:id="rId56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57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https://chemistry.ru/</w:t>
              </w:r>
            </w:hyperlink>
            <w:hyperlink r:id="rId58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353" w:rsidRPr="00D44353" w:rsidTr="00C03DEC"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Вещества и их свойства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59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http://school</w:t>
              </w:r>
            </w:hyperlink>
            <w:hyperlink r:id="rId60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61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collection.edu.ru/catalog/rubr/d05469af</w:t>
              </w:r>
            </w:hyperlink>
            <w:hyperlink r:id="rId62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63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69bd</w:t>
              </w:r>
            </w:hyperlink>
            <w:hyperlink r:id="rId64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65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11db</w:t>
              </w:r>
            </w:hyperlink>
            <w:hyperlink r:id="rId66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67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bd13</w:t>
              </w:r>
            </w:hyperlink>
            <w:hyperlink r:id="rId68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69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0800200c9c11/</w:t>
              </w:r>
            </w:hyperlink>
            <w:hyperlink r:id="rId70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71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http://maratakm.narod.ru/</w:t>
              </w:r>
            </w:hyperlink>
            <w:hyperlink r:id="rId72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4353" w:rsidRPr="00D44353" w:rsidRDefault="00D44353" w:rsidP="00D44353">
            <w:pPr>
              <w:ind w:right="1240"/>
              <w:rPr>
                <w:rFonts w:ascii="Times New Roman" w:eastAsia="Times New Roman" w:hAnsi="Times New Roman" w:cs="Times New Roman"/>
                <w:color w:val="000000"/>
              </w:rPr>
            </w:pPr>
            <w:hyperlink r:id="rId73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https://www.sites.google.com/site/chemnikitina/vizitka/11</w:t>
              </w:r>
            </w:hyperlink>
            <w:hyperlink r:id="rId74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75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klass</w:t>
              </w:r>
            </w:hyperlink>
            <w:hyperlink r:id="rId76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77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http://www.ucheba.com/met_rus/k_chemestry/title_main.htm</w:t>
              </w:r>
            </w:hyperlink>
            <w:hyperlink r:id="rId78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79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https://chemistry.ru/</w:t>
              </w:r>
            </w:hyperlink>
            <w:hyperlink r:id="rId80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353" w:rsidRPr="00D44353" w:rsidTr="00C03DEC">
        <w:trPr>
          <w:trHeight w:val="10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Химия и современное общество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81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http://school</w:t>
              </w:r>
            </w:hyperlink>
            <w:hyperlink r:id="rId82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83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collection.edu.ru/catalog/rubr/d05469af</w:t>
              </w:r>
            </w:hyperlink>
            <w:hyperlink r:id="rId84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85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69bd</w:t>
              </w:r>
            </w:hyperlink>
            <w:hyperlink r:id="rId86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87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11db</w:t>
              </w:r>
            </w:hyperlink>
            <w:hyperlink r:id="rId88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89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bd13</w:t>
              </w:r>
            </w:hyperlink>
            <w:hyperlink r:id="rId90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91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0800200c9c11/</w:t>
              </w:r>
            </w:hyperlink>
            <w:hyperlink r:id="rId92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93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http://maratakm.narod.ru/</w:t>
              </w:r>
            </w:hyperlink>
            <w:hyperlink r:id="rId94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95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https://www.sites.google.com/site/chemnikitina/vizitka/11</w:t>
              </w:r>
            </w:hyperlink>
            <w:hyperlink r:id="rId96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97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klass</w:t>
              </w:r>
            </w:hyperlink>
            <w:hyperlink r:id="rId98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  <w:hyperlink r:id="rId99">
              <w:r w:rsidRPr="00D443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http://www.ucheba.com/met_rus/k_chemestry/title_main.htm</w:t>
              </w:r>
            </w:hyperlink>
            <w:hyperlink r:id="rId100">
              <w:r w:rsidRPr="00D44353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hyperlink>
          </w:p>
        </w:tc>
      </w:tr>
    </w:tbl>
    <w:p w:rsidR="00D44353" w:rsidRPr="00D44353" w:rsidRDefault="00D44353" w:rsidP="00D44353">
      <w:pPr>
        <w:spacing w:after="0" w:line="240" w:lineRule="auto"/>
        <w:ind w:right="1357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44353" w:rsidRPr="00D44353">
          <w:headerReference w:type="even" r:id="rId101"/>
          <w:headerReference w:type="default" r:id="rId102"/>
          <w:headerReference w:type="first" r:id="rId103"/>
          <w:pgSz w:w="16841" w:h="11911" w:orient="landscape"/>
          <w:pgMar w:top="1111" w:right="5011" w:bottom="285" w:left="919" w:header="588" w:footer="720" w:gutter="0"/>
          <w:cols w:space="720"/>
          <w:titlePg/>
        </w:sectPr>
      </w:pP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</w:p>
    <w:p w:rsidR="00D44353" w:rsidRPr="00D44353" w:rsidRDefault="00D44353" w:rsidP="00D44353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D44353" w:rsidRPr="00D44353" w:rsidRDefault="00D44353" w:rsidP="00D44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Тематическое планирование курса 11 класса базового уровня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(1 ч в неделю, всего 34 ч.)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5139" w:type="dxa"/>
        <w:tblInd w:w="106" w:type="dxa"/>
        <w:tblCellMar>
          <w:top w:w="7" w:type="dxa"/>
          <w:left w:w="5" w:type="dxa"/>
          <w:right w:w="69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11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Номера уроков п/п </w:t>
            </w:r>
          </w:p>
          <w:p w:rsidR="00D44353" w:rsidRPr="00D44353" w:rsidRDefault="00D44353" w:rsidP="00D443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4353" w:rsidRPr="00D44353" w:rsidRDefault="00D44353" w:rsidP="00D443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Тема урока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4353" w:rsidRPr="00D44353" w:rsidRDefault="00D44353" w:rsidP="00D443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Основное содержание урока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основных видов деятельности обучающихся (на уровне учебных действий) </w:t>
            </w:r>
          </w:p>
        </w:tc>
      </w:tr>
      <w:tr w:rsidR="00D44353" w:rsidRPr="00D44353" w:rsidTr="00C03DEC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1—9 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>Тема 1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Строение веществ (9 ч) 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4353" w:rsidRPr="00D44353" w:rsidTr="00C03DEC">
        <w:trPr>
          <w:trHeight w:val="187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4.09.2023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Основные сведения о строении атома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Строение атома: ядро и электронная оболочка. Изотопы. Химический элемент. Большой адронный коллайдер. Уровни строения вещества. </w:t>
            </w:r>
          </w:p>
          <w:p w:rsidR="00D44353" w:rsidRPr="00D44353" w:rsidRDefault="00D44353" w:rsidP="00D44353">
            <w:pPr>
              <w:ind w:right="1360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Портреты Э. Резерфорда, Н. Бора. </w:t>
            </w:r>
          </w:p>
          <w:p w:rsidR="00D44353" w:rsidRPr="00D44353" w:rsidRDefault="00D44353" w:rsidP="00D44353">
            <w:pPr>
              <w:ind w:right="2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Видеофрагменты и слайды «Большой адронный коллайдер», «Уровни строения вещества»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3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Аргументировать сложное строение атома как системы, состоящей из ядра и электронной оболочки. Характеризовать уровни строения вещества.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Описывать устройство и работу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Большого адронного коллайдера </w:t>
            </w:r>
          </w:p>
        </w:tc>
      </w:tr>
      <w:tr w:rsidR="00D44353" w:rsidRPr="00D44353" w:rsidTr="00C03DEC">
        <w:trPr>
          <w:trHeight w:val="84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11.09.2023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2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Периодическая система химических элементов Д. И. Менделеева и учение о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Физический смысл номеров: элемента, периода, группы. Валентные электроны. Электронная конфигурация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Находить взаимосвязи между положением элемента в периодической системе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5" w:type="dxa"/>
          <w:right w:w="47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269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строении атома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5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атомов. Закономерности изменения свойств элементов в периодах и группах. Электронные семейства химических элементов. </w:t>
            </w:r>
          </w:p>
          <w:p w:rsidR="00D44353" w:rsidRPr="00D44353" w:rsidRDefault="00D44353" w:rsidP="00D44353">
            <w:pPr>
              <w:ind w:right="2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Различные формы Периодической системы химических элементов Д. И. Менделеева. Портрет Д. И. Менделеева.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Лабораторные опыты. </w:t>
            </w:r>
          </w:p>
          <w:p w:rsidR="00D44353" w:rsidRPr="00D44353" w:rsidRDefault="00D44353" w:rsidP="00D44353">
            <w:pPr>
              <w:ind w:right="4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Моделирование построения Периодической системы с помощью карточек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Д. И. Менделеева и строением его атома. </w:t>
            </w:r>
          </w:p>
          <w:p w:rsidR="00D44353" w:rsidRPr="00D44353" w:rsidRDefault="00D44353" w:rsidP="00D44353">
            <w:pPr>
              <w:ind w:right="5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электронные и электронно-графические формулы атомов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s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-,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р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- и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d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- элементов.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Относить химические элементы к тому или иному электронному семейству </w:t>
            </w:r>
          </w:p>
        </w:tc>
      </w:tr>
      <w:tr w:rsidR="00D44353" w:rsidRPr="00D44353" w:rsidTr="00C03DEC">
        <w:trPr>
          <w:trHeight w:val="1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18.09.2023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Философские основы общности Периодического закона и теории химического строения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Предпосылки открытия </w:t>
            </w:r>
          </w:p>
          <w:p w:rsidR="00D44353" w:rsidRPr="00D44353" w:rsidRDefault="00D44353" w:rsidP="00D44353">
            <w:pPr>
              <w:ind w:right="2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Периодического закона и теории химического строения. Роль личности в истории химии. Роль практики в становлении и развитии химической теории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Портреты Д. 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Представлять развитие научных теорий по спирали на основе трёх формулировок Периодического закона и основных направлений развития теории строения (химического, электронного и пространственного). Характеризовать роль практики в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5" w:type="dxa"/>
          <w:right w:w="107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118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Менделеева и А. М. Бутлерова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становлении и развитии химической теории. </w:t>
            </w:r>
          </w:p>
          <w:p w:rsidR="00D44353" w:rsidRPr="00D44353" w:rsidRDefault="00D44353" w:rsidP="00D44353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Аргументировать чувство гордости за достижения отечественной химии и вклад российских учёных в мировую науку </w:t>
            </w:r>
          </w:p>
        </w:tc>
      </w:tr>
      <w:tr w:rsidR="00D44353" w:rsidRPr="00D44353" w:rsidTr="00C03DEC">
        <w:trPr>
          <w:trHeight w:val="239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25.09.2023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3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Ионная химическая связь и ионные кристаллические решётки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Катионы как продукт восстановления атомов металлов. Анионы как продукт окисления атомов неметаллов. Ионная химическая связь и ионная кристаллическая решётка. Ионы простые и сложные.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Модель кристаллической решётки хлорида натрия. Образцы минералов с ионной кристаллической решёткой: кальцита, галита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ионную связь как связь между ионами, образующимися в результате отдачи или приёма электронов атомами или группами атомов.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Классифицировать ионы по разным основаниям. </w:t>
            </w:r>
          </w:p>
          <w:p w:rsidR="00D44353" w:rsidRPr="00D44353" w:rsidRDefault="00D44353" w:rsidP="00D44353">
            <w:pPr>
              <w:ind w:right="4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Устанавливать зависимость между типом химической связи, типом кристаллической решётки и физическими свойствами веществ </w:t>
            </w:r>
          </w:p>
        </w:tc>
      </w:tr>
      <w:tr w:rsidR="00D44353" w:rsidRPr="00D44353" w:rsidTr="00C03DEC">
        <w:trPr>
          <w:trHeight w:val="68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02.10.2023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Ковалентная химическая связь. Атомные и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Ковалентная неполярная и полярная связи. Электроотрицательность.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инертные свойства благородных газов особенностями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5" w:type="dxa"/>
          <w:right w:w="62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292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молекулярные кристаллические решётки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Кратность ковалентной связи. Обменный и донорно-акцепторный механизмы образования ковалентных связей. Полярность связи и полярность молекулы. Молекулярные и атомные кристаллические решётки.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Модели кристаллических решёток «сухого льда» (или иода), алмаза, графита (или кварца). Модель молярного объёма газа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строения их атома. </w:t>
            </w:r>
          </w:p>
          <w:p w:rsidR="00D44353" w:rsidRPr="00D44353" w:rsidRDefault="00D44353" w:rsidP="00D44353">
            <w:pPr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ковалентную связь как связь, возникающую за счёт образования общих электронных пар путём перекрывания электронных орбиталей. </w:t>
            </w:r>
          </w:p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Классифицировать ковалентные связи по разным основаниям. </w:t>
            </w:r>
          </w:p>
          <w:p w:rsidR="00D44353" w:rsidRPr="00D44353" w:rsidRDefault="00D44353" w:rsidP="00D44353">
            <w:pPr>
              <w:ind w:right="5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Устанавливать зависимость между типом химической связи, типом кристаллической решётки и физическими свойствами веществ </w:t>
            </w:r>
          </w:p>
        </w:tc>
      </w:tr>
      <w:tr w:rsidR="00D44353" w:rsidRPr="00D44353" w:rsidTr="00C03DEC">
        <w:trPr>
          <w:trHeight w:val="99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09.10.2023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Металлическая химическая связь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Металлические кристаллические решётки. Металлическая химическая связь: ион-атомы и электронный газ. Физические свойства металлов и их применение на основе этих свойств.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Сплавы чёрные и цветные.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Модели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Характеризовать металлическую связь как связь между ион-атомами в металлах и сплавах посредством обобществлённых валентных электронов. </w:t>
            </w:r>
          </w:p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единую природу химических связей.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10" w:type="dxa"/>
          <w:left w:w="5" w:type="dxa"/>
          <w:right w:w="52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11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кристаллических решёток металлов. </w:t>
            </w:r>
          </w:p>
          <w:p w:rsidR="00D44353" w:rsidRPr="00D44353" w:rsidRDefault="00D44353" w:rsidP="00D44353">
            <w:pPr>
              <w:ind w:right="10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Лабораторные опыты.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Моделирование металлической кристаллической решётки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5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Устанавливать зависимость между типом химической связи, типом кристаллической решётки и физическими свойствами веществ </w:t>
            </w:r>
          </w:p>
        </w:tc>
      </w:tr>
      <w:tr w:rsidR="00D44353" w:rsidRPr="00D44353" w:rsidTr="00C03DEC">
        <w:trPr>
          <w:trHeight w:val="21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16.10.2023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Водородная химическая связь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4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Водородная химическая связь: межмолекулярная и внутримолекулярная. Значение водородной связи в природе и жизни человека. </w:t>
            </w:r>
          </w:p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Видеофрагменты и слайды «Структуры белка».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Лабораторные опыты.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Денатурация белка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4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водородную связь как особый тип химической связи. Различать межмолекулярную и внутримолекулярную водородные связи. </w:t>
            </w:r>
          </w:p>
          <w:p w:rsidR="00D44353" w:rsidRPr="00D44353" w:rsidRDefault="00D44353" w:rsidP="00D44353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Устанавливать межпредметные связи с биологией на основе рассмотрения природы водородной связи и её роли в организации живой материи </w:t>
            </w:r>
          </w:p>
        </w:tc>
      </w:tr>
      <w:tr w:rsidR="00D44353" w:rsidRPr="00D44353" w:rsidTr="00C03DEC">
        <w:trPr>
          <w:trHeight w:val="141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23.10.2023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Полимеры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Полимеры, их получение: реакции полимеризации и поликонденсации. Пластмассы. Волокна. Неорганические полимеры.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Коллекции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«Пластмассы», «Волокна». Образцы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2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полимеры как высокомолекулярные соединения. Различать реакции полимеризации и поликонденсации.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Описывать важнейшие представители пластмасс и волокон и называть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10" w:type="dxa"/>
          <w:left w:w="5" w:type="dxa"/>
          <w:right w:w="52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93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неорганических полимеров — веществ атомной структуры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области их применения. </w:t>
            </w:r>
          </w:p>
          <w:p w:rsidR="00D44353" w:rsidRPr="00D44353" w:rsidRDefault="00D44353" w:rsidP="00D44353">
            <w:pPr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Устанавливать единство органической и неорганической химии на примере неорганических полимеров </w:t>
            </w:r>
          </w:p>
        </w:tc>
      </w:tr>
      <w:tr w:rsidR="00D44353" w:rsidRPr="00D44353" w:rsidTr="00C03DEC">
        <w:trPr>
          <w:trHeight w:val="17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Дисперсные системы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Дисперсные системы: дисперсная фаза и дисперсионная среда. Классификация дисперсных систем по агрегатному состоянию и по размеру частиц фазы. Грубодисперсные системы: эмульсии, суспензии, аэрозоли. Тонкодисперсные системы: золи и гели. Синерезис и коагуляция. </w:t>
            </w:r>
          </w:p>
          <w:p w:rsidR="00D44353" w:rsidRPr="00D44353" w:rsidRDefault="00D44353" w:rsidP="00D44353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Образцы различных дисперсных систем: эмульсий, суспензий, аэрозолей, гелей и золей.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Коагуляция. Синерезис. </w:t>
            </w:r>
          </w:p>
          <w:p w:rsidR="00D44353" w:rsidRPr="00D44353" w:rsidRDefault="00D44353" w:rsidP="00D44353">
            <w:pPr>
              <w:ind w:right="4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Лабораторные опыты.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Получение эмульсии растительного масла. Получение суспензии «известкового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Характеризовать различные типы дисперсных систем на основе агрегатного состояния дисперсной фазы и дисперсионной среды. Раскрывать роль различных типов дисперсных систем в жизни природы и общества. </w:t>
            </w:r>
          </w:p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Проводить, наблюдать и описывать химический эксперимент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16" w:type="dxa"/>
          <w:left w:w="5" w:type="dxa"/>
          <w:right w:w="160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84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молока». Получение коллоидного раствора куриного белка и исследование его свойств с помощью лазерной указки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353" w:rsidRPr="00D44353" w:rsidTr="00C03DEC">
        <w:trPr>
          <w:trHeight w:val="49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10—21 </w:t>
            </w:r>
          </w:p>
        </w:tc>
        <w:tc>
          <w:tcPr>
            <w:tcW w:w="1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>Тема 2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Химические реакции (12 ч) </w:t>
            </w:r>
          </w:p>
        </w:tc>
      </w:tr>
      <w:tr w:rsidR="00D44353" w:rsidRPr="00D44353" w:rsidTr="00C03DEC">
        <w:trPr>
          <w:trHeight w:val="306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>—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20.11.2023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27.11.2023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Классификация химических реакций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Реакции без изменения состава веществ: аллотропизации и изомеризации. Причины аллотропии. Классификация реакций по числу и составу реагентов и продуктов и по тепловому эффекту. Термохимические уравнения реакций.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Экзо- и эндотермические реакции. Тепловые явления при растворении серной кислоты и аммиачной селитры.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Лабораторные опыты.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реакций, идущих до конца, по правилу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Бертолле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Классифицировать химические реакции по различным основаниям. Характеризовать тепловой эффект химических реакций и на его основе различать экзо- и эндотермические реакции.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Отражать тепловой эффект химических реакций на письме с помощью термохимических уравнений. </w:t>
            </w:r>
          </w:p>
          <w:p w:rsidR="00D44353" w:rsidRPr="00D44353" w:rsidRDefault="00D44353" w:rsidP="00D44353">
            <w:pPr>
              <w:ind w:right="3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расчёты на основе термохимических уравнений. Проводить, наблюдать и описывать химический эксперимент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110" w:type="dxa"/>
          <w:right w:w="143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112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04.12.2023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Скорость химических реакций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Скорость химической реакции и факторы её зависимости: природа реагирующих веществ, площадь их соприкосновения, температура, концентрация и наличие катализатора. </w:t>
            </w:r>
          </w:p>
          <w:p w:rsidR="00D44353" w:rsidRPr="00D44353" w:rsidRDefault="00D44353" w:rsidP="00D44353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Катализ. Ферменты. Ингибиторы.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Характеризовать скорость химической реакции и факторы зависимости скорости химической реакции от природы реагирующих веществ, их концентрации, температуры, площади соприкосновения веществ.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Проводить, наблюдать и описывать химический эксперимент с помощью родного языка и языка химии. Характеризовать катализаторы и катализ как способы управления скоростью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химической реакции. Устанавливать на основе межпредметных связей с биологией общее, особенное и единичное для ферментов как биологических катализаторов.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Раскрывать роль ферментов в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5" w:type="dxa"/>
          <w:right w:w="62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18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4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Разложение пероксида водорода с помощью неорганических катализаторов (солей железа, иодида калия) и природных объектов, содержащих каталазу (сырое мясо, картофель). </w:t>
            </w:r>
          </w:p>
          <w:p w:rsidR="00D44353" w:rsidRPr="00D44353" w:rsidRDefault="00D44353" w:rsidP="00D44353">
            <w:pPr>
              <w:ind w:right="5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Лабораторные опыты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Разложение пероксида водорода с помощью диоксида марганца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жизни на Земле, а также в пищевой и медицинской промышленности </w:t>
            </w:r>
          </w:p>
        </w:tc>
      </w:tr>
      <w:tr w:rsidR="00D44353" w:rsidRPr="00D44353" w:rsidTr="00C03DEC">
        <w:trPr>
          <w:trHeight w:val="1859"/>
        </w:trPr>
        <w:tc>
          <w:tcPr>
            <w:tcW w:w="15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11.12.2023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Обратимость химических реакций. Химическое равновесие и способы его смещения 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32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Обратимые реакции. Химическое равновесие и способы его смещения. Общая характеристика реакции синтеза аммиака и условия смещения равновесия производственного процесса вправо. </w:t>
            </w:r>
          </w:p>
          <w:p w:rsidR="00D44353" w:rsidRPr="00D44353" w:rsidRDefault="00D44353" w:rsidP="00D44353">
            <w:pP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Смещение равновесия в системе FО</w:t>
            </w:r>
            <w:r w:rsidRPr="00D4435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3+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+ 3NCS</w:t>
            </w:r>
            <w:r w:rsidRPr="00D4435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−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↔ FО(NCS)</w:t>
            </w:r>
            <w:r w:rsidRPr="00D4435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4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состояния химического равновесия и способы его смещения. </w:t>
            </w:r>
          </w:p>
          <w:p w:rsidR="00D44353" w:rsidRPr="00D44353" w:rsidRDefault="00D44353" w:rsidP="00D44353">
            <w:pPr>
              <w:ind w:right="8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Предсказывать направление смещения химического равновесия при изменении условий проведения обратимой химической реакции. Аргументировать выбор оптимальных условий проведения технологического процесса.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16" w:type="dxa"/>
          <w:left w:w="5" w:type="dxa"/>
          <w:right w:w="139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53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Наблюдать и описывать демонстрационный химический эксперимент </w:t>
            </w:r>
          </w:p>
        </w:tc>
      </w:tr>
      <w:tr w:rsidR="00D44353" w:rsidRPr="00D44353" w:rsidTr="00C03DEC">
        <w:trPr>
          <w:trHeight w:val="348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>—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19.12.2023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26.12.2023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Гидролиз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2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Гидролиз необратимый и обратимый. Три случая гидролиза солей. Роль гидролиза в обмене веществ. Роль гидролиза в энергетическом обмене.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Гидролиз солей различного типа. Видеофрагменты и слайды «Биологическая роль гидролиза». </w:t>
            </w:r>
          </w:p>
          <w:p w:rsidR="00D44353" w:rsidRPr="00D44353" w:rsidRDefault="00D44353" w:rsidP="00D44353">
            <w:pPr>
              <w:ind w:right="2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Лабораторные опыты.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Испытание индикаторами среды растворов солей различных типов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2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гидролиз как обменное взаимодействие веществ с водой. </w:t>
            </w:r>
          </w:p>
          <w:p w:rsidR="00D44353" w:rsidRPr="00D44353" w:rsidRDefault="00D44353" w:rsidP="00D44353">
            <w:pPr>
              <w:ind w:right="63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Записывать уравнения реакций гидролиза различных солей. Различать гидролиз по катиону и аниону.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Предсказывать реакцию среды водных растворов солей, </w:t>
            </w:r>
          </w:p>
          <w:p w:rsidR="00D44353" w:rsidRPr="00D44353" w:rsidRDefault="00D44353" w:rsidP="00D44353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образованных сильным основанием и слабой кислотой, слабым основанием и сильной кислотой. </w:t>
            </w:r>
          </w:p>
          <w:p w:rsidR="00D44353" w:rsidRPr="00D44353" w:rsidRDefault="00D44353" w:rsidP="00D44353">
            <w:pPr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Раскрывать роль обратимого гидролиза органических соединений как основы обмена веществ в живых организмах и обратимого гидролиза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5" w:type="dxa"/>
          <w:right w:w="47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10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АТФ как основы энергетического обмена в живых организмах. Проводить, наблюдать и описывать химический эксперимент с помощью родного языка и языка химии </w:t>
            </w:r>
          </w:p>
        </w:tc>
      </w:tr>
      <w:tr w:rsidR="00D44353" w:rsidRPr="00D44353" w:rsidTr="00C03DEC">
        <w:trPr>
          <w:trHeight w:val="255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16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15.01.2024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Окислительно-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восстановительные реакции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Окислительно-восстановительные реакции. Степень окисления.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Окислитель и восстановитель.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Окисление и восстановление. </w:t>
            </w:r>
          </w:p>
          <w:p w:rsidR="00D44353" w:rsidRPr="00D44353" w:rsidRDefault="00D44353" w:rsidP="00D44353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Электронный баланс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Простейшие окислительно-восстановительные реакции: взаимодействие цинка с соляной кислотой и железа с сульфатом меди(II).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Лабораторные опыты. </w:t>
            </w:r>
          </w:p>
          <w:p w:rsidR="00D44353" w:rsidRPr="00D44353" w:rsidRDefault="00D44353" w:rsidP="00D44353">
            <w:pPr>
              <w:ind w:right="6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раствора сульфата меди(II) с железом и гидроксидом натрия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6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окислительно- восстановительные реакции как процессы с изменением степеней окисления элементов веществ, участвующих в реакции. Составлять уравнения ОВР с помощью метода электронного баланса. </w:t>
            </w:r>
          </w:p>
          <w:p w:rsidR="00D44353" w:rsidRPr="00D44353" w:rsidRDefault="00D44353" w:rsidP="00D44353">
            <w:pPr>
              <w:ind w:right="2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Проводить, наблюдать и описывать химический эксперимент с помощью родного языка и языка химии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255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17-18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22.01.2024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29.01.2024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6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Электролиз расплавов и растворов. Практическое применение электролиза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6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Электролиз растворов и расплавов электролитов. Практическое применение электролиза.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Гальванопластика. Гальваностегия.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Рафинирование. </w:t>
            </w:r>
          </w:p>
          <w:p w:rsidR="00D44353" w:rsidRPr="00D44353" w:rsidRDefault="00D44353" w:rsidP="00D44353">
            <w:pPr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Модель электролизёра. Модель электролизной ванны для получения алюминия. Образцы промышленных изделий, изготовленных на основе гальванопластики и гальваностегии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электролиз как окислительно-восстановительный процесс. </w:t>
            </w:r>
          </w:p>
          <w:p w:rsidR="00D44353" w:rsidRPr="00D44353" w:rsidRDefault="00D44353" w:rsidP="00D44353">
            <w:pPr>
              <w:ind w:right="3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Предсказывать катодные и анодные процессы и отражать их на письме для расплавов и водных растворов электролитов.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Раскрывать практическое значение электролиза </w:t>
            </w:r>
          </w:p>
        </w:tc>
      </w:tr>
      <w:tr w:rsidR="00D44353" w:rsidRPr="00D44353" w:rsidTr="00C03DEC">
        <w:trPr>
          <w:trHeight w:val="85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05.02.2024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Практическая работа № 1. Решение экспериментальных задач по теме «Химическая реакция»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Решение экспериментальных задач по теме «Химическая реакция»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Планировать, проводить наблюдать и описывать химический эксперимент с соблюдением правил техники безопасности </w:t>
            </w:r>
          </w:p>
        </w:tc>
      </w:tr>
      <w:tr w:rsidR="00D44353" w:rsidRPr="00D44353" w:rsidTr="00C03DEC">
        <w:trPr>
          <w:trHeight w:val="111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12.02.2024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и обобщение изученного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Тестирование, решение задач и упражнений по теме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Выполнять тесты, решать задачи и упражнения по теме. </w:t>
            </w:r>
          </w:p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оценку собственных достижений в усвоении темы.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85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0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Корректировать свои знания в соответствии с планируемым результатом </w:t>
            </w:r>
          </w:p>
        </w:tc>
      </w:tr>
      <w:tr w:rsidR="00D44353" w:rsidRPr="00D44353" w:rsidTr="00C03DEC">
        <w:trPr>
          <w:trHeight w:val="3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21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19.02.2024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№ 1 «Строение вещества. Химическая реакция» 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4353" w:rsidRPr="00D44353" w:rsidTr="00C03DEC">
        <w:trPr>
          <w:trHeight w:val="49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22—30 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>Тема 3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Вещества и их свойства (9 ч) 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4353" w:rsidRPr="00D44353" w:rsidTr="00C03DEC">
        <w:trPr>
          <w:trHeight w:val="7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22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26.02.2024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Металлы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Общие физические свойства металлов. Классификация металлов в технике и химии. Общие химические свойства металлов. Условия взаимодействия металлов с растворами кислот и солей.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Металлотермия. </w:t>
            </w:r>
          </w:p>
          <w:p w:rsidR="00D44353" w:rsidRPr="00D44353" w:rsidRDefault="00D44353" w:rsidP="00D44353">
            <w:pPr>
              <w:ind w:righ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Коллекция металлов. Взаимодействие концентрированной азотной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кислоты с медью. Вспышка термитной смеси. Портрет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Н. Н. Бекетова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2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Обобщать знания и делать выводы о закономерностях положения и изменений свойств металлов в периодах и группах Периодической системы. </w:t>
            </w:r>
          </w:p>
          <w:p w:rsidR="00D44353" w:rsidRPr="00D44353" w:rsidRDefault="00D44353" w:rsidP="00D44353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общие химические свойства металлов как восстановителей на основе строения их атомов и положения металлов в электрохимическом ряду напряжения. Наблюдать и описывать химический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эксперимент с помощью родного языка и языка химии </w:t>
            </w:r>
          </w:p>
        </w:tc>
      </w:tr>
      <w:tr w:rsidR="00D44353" w:rsidRPr="00D44353" w:rsidTr="00C03DEC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23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04.03.2024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Неметаллы. Благородные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Неметаллы как окислители.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общие химические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193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газы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Неметаллы, как восстановители. Ряд электроотрицательности. Инертные или благородные газы. </w:t>
            </w:r>
          </w:p>
          <w:p w:rsidR="00D44353" w:rsidRPr="00D44353" w:rsidRDefault="00D44353" w:rsidP="00D44353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Коллекция неметаллов. Вспышка чёрного пороха. Вытеснение галогенов из их растворов другими галогенами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свойства неметаллов как окислителей и восстановителей на основе строения их атомов и положения неметаллов в ряду электроотрицательности. </w:t>
            </w:r>
          </w:p>
          <w:p w:rsidR="00D44353" w:rsidRPr="00D44353" w:rsidRDefault="00D44353" w:rsidP="00D44353">
            <w:pPr>
              <w:ind w:right="2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Наблюдать и описывать химический эксперимент с помощью родного языка и языка химии </w:t>
            </w:r>
          </w:p>
        </w:tc>
      </w:tr>
      <w:tr w:rsidR="00D44353" w:rsidRPr="00D44353" w:rsidTr="00C03DEC">
        <w:trPr>
          <w:trHeight w:val="22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Кислоты неорганические и органические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Кислоты с точки зрения атомно- 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Коллекция органических и неорганических кислот.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Лабораторные опыты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Исследование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467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органические и неорганические кислоты в свете теории электролитической диссоциации и протонной теории. Классифицировать органические и неорганические кислоты по различным основаниям. Различать общее, особенное и единичное в свойствах азотной, концентрированной серной и муравьиной кислот.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5" w:type="dxa"/>
          <w:right w:w="81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82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концентрированных растворов соляной и уксусной кислот капельным методом при их разбавлении водой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Проводить, наблюдать и описывать химический эксперимент с помощью родного языка и языка химии </w:t>
            </w:r>
          </w:p>
        </w:tc>
      </w:tr>
      <w:tr w:rsidR="00D44353" w:rsidRPr="00D44353" w:rsidTr="00C03DEC">
        <w:trPr>
          <w:trHeight w:val="9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18.03.2024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Основания неорганические и органические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Основания с точки зрения атомно- молекулярного учения. Основания с точки зрения теории электролитической диссоциации. Основания с точки зрения протонной теории. Общие химические свойства оснований. Классификация оснований.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Демонстрации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Коллекция щелочей и аминов. Взаимодействие паров концентрированных растворов соляной кислоты и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аммиака («дым без огня»). Получение аммиака и изучение его свойств. </w:t>
            </w:r>
          </w:p>
          <w:p w:rsidR="00D44353" w:rsidRPr="00D44353" w:rsidRDefault="00D44353" w:rsidP="00D44353">
            <w:pPr>
              <w:ind w:right="5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Лабораторные опыты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Получение нерастворимого гидроксида и его взаимодействие с кислотой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Характеризовать неорганические основания в свете теории электролитической диссоциации. Различать общее, особенное и единичное в свойствах гидроксидов и бескислородных оснований. Характеризовать их в свете протонной теории. </w:t>
            </w:r>
          </w:p>
          <w:p w:rsidR="00D44353" w:rsidRPr="00D44353" w:rsidRDefault="00D44353" w:rsidP="00D44353">
            <w:pPr>
              <w:ind w:right="1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Проводить, наблюдать и описывать химический эксперимент с помощью родного языка и языка химии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272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26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01.04.2024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6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Амфотерные соединения неорганические и органические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3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Амфотерные оксиды и гидроксиды. Получение и свойства амфотерных неорганических соединений. Аминокислоты — амфотерные органические соединения. Пептиды и пептидная связь. </w:t>
            </w:r>
          </w:p>
          <w:p w:rsidR="00D44353" w:rsidRPr="00D44353" w:rsidRDefault="00D44353" w:rsidP="00D44353">
            <w:pPr>
              <w:ind w:right="47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Демонстрации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Получение амфотерного гидроксида и изучение его свойств. </w:t>
            </w:r>
          </w:p>
          <w:p w:rsidR="00D44353" w:rsidRPr="00D44353" w:rsidRDefault="00D44353" w:rsidP="00D44353">
            <w:pPr>
              <w:ind w:right="6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Лабораторные опыты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Получение амфотерного гидроксида при недостатке и избытке щёлочи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5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органические и неорганические амфотерные соединения как вещества с двойственной функцией кислотно- основных свойств. </w:t>
            </w:r>
          </w:p>
          <w:p w:rsidR="00D44353" w:rsidRPr="00D44353" w:rsidRDefault="00D44353" w:rsidP="00D44353">
            <w:pPr>
              <w:ind w:right="1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Аргументировать свойства аминокислот как амфотерных органических соединений. Раскрывать на основе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межпредметных связей с биологией роль аминокислот в организации жизни </w:t>
            </w:r>
          </w:p>
        </w:tc>
      </w:tr>
      <w:tr w:rsidR="00D44353" w:rsidRPr="00D44353" w:rsidTr="00C03DEC">
        <w:trPr>
          <w:trHeight w:val="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27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08.04.2024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Соли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Классификация солей. Жёсткость воды и способы её устранения. Переход карбоната в гидрокарбонат и обратно. </w:t>
            </w:r>
          </w:p>
          <w:p w:rsidR="00D44353" w:rsidRPr="00D44353" w:rsidRDefault="00D44353" w:rsidP="00D44353">
            <w:pPr>
              <w:ind w:right="5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Общие химические свойства солей.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Демонстрации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Получение жёсткой воды и устранение её жёсткости.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>Лабораторные опыты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Устранение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соли органических и неорганических кислот в свете теории электролитической диссоциации. Классифицировать соли по различным основаниям. Различать общее, особенное и единичное в свойствах средних и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5" w:type="dxa"/>
          <w:right w:w="88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16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жёсткости воды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кислых солей. </w:t>
            </w:r>
          </w:p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Описывать жёсткость воды и способы её устранения. </w:t>
            </w:r>
          </w:p>
          <w:p w:rsidR="00D44353" w:rsidRPr="00D44353" w:rsidRDefault="00D44353" w:rsidP="00D44353">
            <w:pPr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Проводить, наблюдать и описывать химический эксперимент с помощью родного языка и языка химии </w:t>
            </w:r>
          </w:p>
        </w:tc>
      </w:tr>
      <w:tr w:rsidR="00D44353" w:rsidRPr="00D44353" w:rsidTr="00C03DEC">
        <w:trPr>
          <w:trHeight w:val="37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28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15.04.2024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Практическая работа № 2. Решение экспериментальных задач по теме «Вещества и их свойства»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Решение экспериментальных задач по теме: «Вещества и их свойства»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Планировать, проводить, наблюдать и описывать химический эксперимент с соблюдением правил техники безопасности </w:t>
            </w:r>
          </w:p>
        </w:tc>
      </w:tr>
      <w:tr w:rsidR="00D44353" w:rsidRPr="00D44353" w:rsidTr="00C03DEC">
        <w:trPr>
          <w:trHeight w:val="179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22.04.2024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и обобщение темы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Тестирование, решение задач и упражнений по теме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Выполнять тесты, решать задачи и упражнения по теме. </w:t>
            </w:r>
          </w:p>
          <w:p w:rsidR="00D44353" w:rsidRPr="00D44353" w:rsidRDefault="00D44353" w:rsidP="00D44353">
            <w:pPr>
              <w:ind w:right="8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оценку собственных достижений в усвоении темы. Корректировать свои знания в соответствии с планируемым результатом </w:t>
            </w:r>
          </w:p>
        </w:tc>
      </w:tr>
      <w:tr w:rsidR="00D44353" w:rsidRPr="00D44353" w:rsidTr="00C03DEC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29.04.2024</w:t>
            </w:r>
          </w:p>
        </w:tc>
        <w:tc>
          <w:tcPr>
            <w:tcW w:w="1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№ 2 «Вещества и их свойства» </w:t>
            </w:r>
          </w:p>
        </w:tc>
      </w:tr>
    </w:tbl>
    <w:p w:rsidR="00D44353" w:rsidRPr="00D44353" w:rsidRDefault="00D44353" w:rsidP="00D44353">
      <w:pPr>
        <w:spacing w:after="0" w:line="240" w:lineRule="auto"/>
        <w:ind w:right="15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139" w:type="dxa"/>
        <w:tblInd w:w="106" w:type="dxa"/>
        <w:tblCellMar>
          <w:top w:w="7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38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31—34 </w:t>
            </w:r>
          </w:p>
        </w:tc>
        <w:tc>
          <w:tcPr>
            <w:tcW w:w="1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>Тема 4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Химия и современное общество (4 ч) </w:t>
            </w:r>
          </w:p>
        </w:tc>
      </w:tr>
      <w:tr w:rsidR="00D44353" w:rsidRPr="00D44353" w:rsidTr="00C03DEC">
        <w:trPr>
          <w:trHeight w:val="20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31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06.05.2024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Химическая технология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Производство аммиака и метанола. Химические процессы, лежащие в основе производства аммиака и метанола. Характеристика этих процессов. Общие научные принципы химического производства.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Модель </w:t>
            </w:r>
          </w:p>
          <w:p w:rsidR="00D44353" w:rsidRPr="00D44353" w:rsidRDefault="00D44353" w:rsidP="00D44353">
            <w:pPr>
              <w:ind w:right="3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промышленной установки получения серной кислоты. Модель колонны синтеза аммиака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химическую технологию как производительную силу общества. </w:t>
            </w:r>
          </w:p>
          <w:p w:rsidR="00D44353" w:rsidRPr="00D44353" w:rsidRDefault="00D44353" w:rsidP="00D44353">
            <w:pPr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Описывать химические процессы, лежащие в основе производства аммиака и метанола, с помощью родного языка и языка химии. Устанавливать аналогии между двумя производствами.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Формулировать общие научные принципы химического производства </w:t>
            </w:r>
          </w:p>
        </w:tc>
      </w:tr>
      <w:tr w:rsidR="00D44353" w:rsidRPr="00D44353" w:rsidTr="00C03DEC">
        <w:trPr>
          <w:trHeight w:val="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32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Химическая грамотность как компонент общей культуры человека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Маркировка упаковочных материалов, электроники и бытовой техники, экологичного товара, продуктов питания, этикеток по уходу за одеждой. </w:t>
            </w: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Демонстрации.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Видеофрагменты и слайды о степени экологической чистоты товара.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Аргументировать необходимость химической грамотности как компонента общекультурной компетентности человека. Уметь получать необходимую информацию с маркировок на упаковках различных промышленных </w:t>
            </w:r>
          </w:p>
        </w:tc>
      </w:tr>
    </w:tbl>
    <w:p w:rsidR="00D44353" w:rsidRPr="00D44353" w:rsidRDefault="00D44353" w:rsidP="00D44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5139" w:type="dxa"/>
        <w:tblInd w:w="106" w:type="dxa"/>
        <w:tblCellMar>
          <w:top w:w="16" w:type="dxa"/>
          <w:left w:w="5" w:type="dxa"/>
          <w:right w:w="244" w:type="dxa"/>
        </w:tblCellMar>
        <w:tblLook w:val="04A0" w:firstRow="1" w:lastRow="0" w:firstColumn="1" w:lastColumn="0" w:noHBand="0" w:noVBand="1"/>
      </w:tblPr>
      <w:tblGrid>
        <w:gridCol w:w="1527"/>
        <w:gridCol w:w="3824"/>
        <w:gridCol w:w="4968"/>
        <w:gridCol w:w="4820"/>
      </w:tblGrid>
      <w:tr w:rsidR="00D44353" w:rsidRPr="00D44353" w:rsidTr="00C03DEC">
        <w:trPr>
          <w:trHeight w:val="72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Лабораторные опыты. </w:t>
            </w: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Изучение маркировок различных видов промышленных и продовольственных товаров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 xml:space="preserve">и продовольственных товаров </w:t>
            </w:r>
          </w:p>
        </w:tc>
      </w:tr>
      <w:tr w:rsidR="00D44353" w:rsidRPr="00D44353" w:rsidTr="00C03DEC">
        <w:trPr>
          <w:trHeight w:val="49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33—34 </w:t>
            </w: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color w:val="000000"/>
              </w:rPr>
              <w:t>20.05.2024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435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Повторение и обобщение курса. Подведение итогов учебного года 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353" w:rsidRPr="00D44353" w:rsidRDefault="00D44353" w:rsidP="00D4435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4353" w:rsidRPr="00D44353" w:rsidRDefault="00D44353" w:rsidP="00D4435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УМК «Химия. 11 класс. Базовый уровень»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О. С. Габриелян, И. Г. Остроумов, С. А. Сладков.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Химия. 11 класс. Базовый уровень: учебник.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О. С. Габриелян и др.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Химия. 11 класс. Базовый уровень: методическое пособие. </w:t>
      </w: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О. С. Габриелян, И. В. Тригубчак.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Химия. 11 класс. Базовый уровень: </w:t>
      </w:r>
    </w:p>
    <w:p w:rsidR="00D44353" w:rsidRPr="00D44353" w:rsidRDefault="00D44353" w:rsidP="00D44353">
      <w:pPr>
        <w:spacing w:after="0" w:line="240" w:lineRule="auto"/>
        <w:ind w:right="45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проверочные и контрольные работы. </w:t>
      </w:r>
    </w:p>
    <w:p w:rsidR="00D44353" w:rsidRPr="00D44353" w:rsidRDefault="00D44353" w:rsidP="00D44353">
      <w:pPr>
        <w:spacing w:after="0" w:line="240" w:lineRule="auto"/>
        <w:ind w:right="45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Arial" w:hAnsi="Times New Roman" w:cs="Times New Roman"/>
          <w:b/>
          <w:i/>
          <w:color w:val="000000"/>
          <w:lang w:eastAsia="ru-RU"/>
        </w:rPr>
        <w:t xml:space="preserve">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Электронная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форма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учебника. </w:t>
      </w:r>
    </w:p>
    <w:p w:rsidR="00D44353" w:rsidRPr="00D44353" w:rsidRDefault="00D44353" w:rsidP="00D44353">
      <w:pPr>
        <w:tabs>
          <w:tab w:val="center" w:pos="1518"/>
          <w:tab w:val="center" w:pos="439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Информационные средства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Интернет-ресурсы на русском языке </w:t>
      </w:r>
    </w:p>
    <w:p w:rsidR="00D44353" w:rsidRPr="00D44353" w:rsidRDefault="00D44353" w:rsidP="00D44353">
      <w:pPr>
        <w:numPr>
          <w:ilvl w:val="0"/>
          <w:numId w:val="13"/>
        </w:numPr>
        <w:spacing w:after="0" w:line="240" w:lineRule="auto"/>
        <w:ind w:right="6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4">
        <w:r w:rsidRPr="00D44353">
          <w:rPr>
            <w:rFonts w:ascii="Times New Roman" w:eastAsia="Times New Roman" w:hAnsi="Times New Roman" w:cs="Times New Roman"/>
            <w:color w:val="000080"/>
            <w:u w:val="single" w:color="000080"/>
            <w:lang w:eastAsia="ru-RU"/>
          </w:rPr>
          <w:t>http</w:t>
        </w:r>
      </w:hyperlink>
      <w:hyperlink r:id="rId105">
        <w:r w:rsidRPr="00D44353">
          <w:rPr>
            <w:rFonts w:ascii="Times New Roman" w:eastAsia="Times New Roman" w:hAnsi="Times New Roman" w:cs="Times New Roman"/>
            <w:color w:val="000080"/>
            <w:u w:val="single" w:color="000080"/>
            <w:lang w:eastAsia="ru-RU"/>
          </w:rPr>
          <w:t>://</w:t>
        </w:r>
      </w:hyperlink>
      <w:hyperlink r:id="rId106">
        <w:r w:rsidRPr="00D44353">
          <w:rPr>
            <w:rFonts w:ascii="Times New Roman" w:eastAsia="Times New Roman" w:hAnsi="Times New Roman" w:cs="Times New Roman"/>
            <w:color w:val="000080"/>
            <w:u w:val="single" w:color="000080"/>
            <w:lang w:eastAsia="ru-RU"/>
          </w:rPr>
          <w:t>www</w:t>
        </w:r>
      </w:hyperlink>
      <w:hyperlink r:id="rId107">
        <w:r w:rsidRPr="00D44353">
          <w:rPr>
            <w:rFonts w:ascii="Times New Roman" w:eastAsia="Times New Roman" w:hAnsi="Times New Roman" w:cs="Times New Roman"/>
            <w:color w:val="000080"/>
            <w:u w:val="single" w:color="000080"/>
            <w:lang w:eastAsia="ru-RU"/>
          </w:rPr>
          <w:t>.</w:t>
        </w:r>
      </w:hyperlink>
      <w:hyperlink r:id="rId108">
        <w:r w:rsidRPr="00D44353">
          <w:rPr>
            <w:rFonts w:ascii="Times New Roman" w:eastAsia="Times New Roman" w:hAnsi="Times New Roman" w:cs="Times New Roman"/>
            <w:color w:val="000080"/>
            <w:u w:val="single" w:color="000080"/>
            <w:lang w:eastAsia="ru-RU"/>
          </w:rPr>
          <w:t>alhimik</w:t>
        </w:r>
      </w:hyperlink>
      <w:hyperlink r:id="rId109">
        <w:r w:rsidRPr="00D44353">
          <w:rPr>
            <w:rFonts w:ascii="Times New Roman" w:eastAsia="Times New Roman" w:hAnsi="Times New Roman" w:cs="Times New Roman"/>
            <w:color w:val="000080"/>
            <w:u w:val="single" w:color="000080"/>
            <w:lang w:eastAsia="ru-RU"/>
          </w:rPr>
          <w:t>.</w:t>
        </w:r>
      </w:hyperlink>
      <w:hyperlink r:id="rId110">
        <w:r w:rsidRPr="00D44353">
          <w:rPr>
            <w:rFonts w:ascii="Times New Roman" w:eastAsia="Times New Roman" w:hAnsi="Times New Roman" w:cs="Times New Roman"/>
            <w:color w:val="000080"/>
            <w:u w:val="single" w:color="000080"/>
            <w:lang w:eastAsia="ru-RU"/>
          </w:rPr>
          <w:t>ru</w:t>
        </w:r>
      </w:hyperlink>
      <w:hyperlink r:id="rId111">
        <w:r w:rsidRPr="00D44353">
          <w:rPr>
            <w:rFonts w:ascii="Times New Roman" w:eastAsia="Times New Roman" w:hAnsi="Times New Roman" w:cs="Times New Roman"/>
            <w:color w:val="000080"/>
            <w:lang w:eastAsia="ru-RU"/>
          </w:rPr>
          <w:t xml:space="preserve"> </w:t>
        </w:r>
      </w:hyperlink>
      <w:hyperlink r:id="rId112">
        <w:r w:rsidRPr="00D44353">
          <w:rPr>
            <w:rFonts w:ascii="Times New Roman" w:eastAsia="Times New Roman" w:hAnsi="Times New Roman" w:cs="Times New Roman"/>
            <w:color w:val="000000"/>
            <w:lang w:eastAsia="ru-RU"/>
          </w:rPr>
          <w:t>П</w:t>
        </w:r>
      </w:hyperlink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редставлены следующие рубрики: советы абитуриенту, учителю химии, справочник (очень большая подборка таблиц и справочных материалов), весёлая химия, новости, олимпиады, кунсткамера (масса интересных исторических сведений) </w:t>
      </w:r>
    </w:p>
    <w:p w:rsidR="00D44353" w:rsidRPr="00D44353" w:rsidRDefault="00D44353" w:rsidP="00D44353">
      <w:pPr>
        <w:numPr>
          <w:ilvl w:val="0"/>
          <w:numId w:val="13"/>
        </w:numPr>
        <w:spacing w:after="0" w:line="240" w:lineRule="auto"/>
        <w:ind w:right="6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3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http</w:t>
        </w:r>
      </w:hyperlink>
      <w:hyperlink r:id="rId114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://</w:t>
        </w:r>
      </w:hyperlink>
      <w:hyperlink r:id="rId115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www</w:t>
        </w:r>
      </w:hyperlink>
      <w:hyperlink r:id="rId116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.</w:t>
        </w:r>
      </w:hyperlink>
      <w:hyperlink r:id="rId117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hij</w:t>
        </w:r>
      </w:hyperlink>
      <w:hyperlink r:id="rId118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.</w:t>
        </w:r>
      </w:hyperlink>
      <w:hyperlink r:id="rId119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ru</w:t>
        </w:r>
      </w:hyperlink>
      <w:hyperlink r:id="rId120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/</w:t>
        </w:r>
      </w:hyperlink>
      <w:hyperlink r:id="rId121">
        <w:r w:rsidRPr="00D44353">
          <w:rPr>
            <w:rFonts w:ascii="Times New Roman" w:eastAsia="Times New Roman" w:hAnsi="Times New Roman" w:cs="Times New Roman"/>
            <w:color w:val="00007F"/>
            <w:lang w:eastAsia="ru-RU"/>
          </w:rPr>
          <w:t xml:space="preserve"> </w:t>
        </w:r>
      </w:hyperlink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«Химия и жизнь» понятно и занимательно рассказывает обо всём интересном, что происходит в науке и в мире, в котором мы живём. </w:t>
      </w:r>
    </w:p>
    <w:p w:rsidR="00D44353" w:rsidRPr="00D44353" w:rsidRDefault="00D44353" w:rsidP="00D44353">
      <w:pPr>
        <w:numPr>
          <w:ilvl w:val="0"/>
          <w:numId w:val="13"/>
        </w:numPr>
        <w:spacing w:after="0" w:line="240" w:lineRule="auto"/>
        <w:ind w:right="6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2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http</w:t>
        </w:r>
      </w:hyperlink>
      <w:hyperlink r:id="rId123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://</w:t>
        </w:r>
      </w:hyperlink>
      <w:hyperlink r:id="rId124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chemistry</w:t>
        </w:r>
      </w:hyperlink>
      <w:hyperlink r:id="rId125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-</w:t>
        </w:r>
      </w:hyperlink>
      <w:hyperlink r:id="rId126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chemists</w:t>
        </w:r>
      </w:hyperlink>
      <w:hyperlink r:id="rId127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.</w:t>
        </w:r>
      </w:hyperlink>
      <w:hyperlink r:id="rId128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com</w:t>
        </w:r>
      </w:hyperlink>
      <w:hyperlink r:id="rId129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/</w:t>
        </w:r>
      </w:hyperlink>
      <w:hyperlink r:id="rId130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index</w:t>
        </w:r>
      </w:hyperlink>
      <w:hyperlink r:id="rId131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.</w:t>
        </w:r>
      </w:hyperlink>
      <w:hyperlink r:id="rId132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html</w:t>
        </w:r>
      </w:hyperlink>
      <w:hyperlink r:id="rId133">
        <w:r w:rsidRPr="00D44353">
          <w:rPr>
            <w:rFonts w:ascii="Times New Roman" w:eastAsia="Times New Roman" w:hAnsi="Times New Roman" w:cs="Times New Roman"/>
            <w:color w:val="00007F"/>
            <w:lang w:eastAsia="ru-RU"/>
          </w:rPr>
          <w:t xml:space="preserve"> </w:t>
        </w:r>
      </w:hyperlink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Электронный журнал «Химики и химия». В журнале представлено множество опытов по химии, содержится много занимательной информации, позволяющей увлечь учеников экспериментальной частью предмета. </w:t>
      </w:r>
    </w:p>
    <w:p w:rsidR="00D44353" w:rsidRPr="00D44353" w:rsidRDefault="00D44353" w:rsidP="00D44353">
      <w:pPr>
        <w:numPr>
          <w:ilvl w:val="0"/>
          <w:numId w:val="13"/>
        </w:numPr>
        <w:spacing w:after="0" w:line="240" w:lineRule="auto"/>
        <w:ind w:right="6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4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http</w:t>
        </w:r>
      </w:hyperlink>
      <w:hyperlink r:id="rId135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://</w:t>
        </w:r>
      </w:hyperlink>
      <w:hyperlink r:id="rId136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c</w:t>
        </w:r>
      </w:hyperlink>
      <w:hyperlink r:id="rId137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-</w:t>
        </w:r>
      </w:hyperlink>
      <w:hyperlink r:id="rId138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books</w:t>
        </w:r>
      </w:hyperlink>
      <w:hyperlink r:id="rId139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.</w:t>
        </w:r>
      </w:hyperlink>
      <w:hyperlink r:id="rId140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narod</w:t>
        </w:r>
      </w:hyperlink>
      <w:hyperlink r:id="rId141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.</w:t>
        </w:r>
      </w:hyperlink>
      <w:hyperlink r:id="rId142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ru</w:t>
        </w:r>
      </w:hyperlink>
      <w:hyperlink r:id="rId143">
        <w:r w:rsidRPr="00D44353">
          <w:rPr>
            <w:rFonts w:ascii="Times New Roman" w:eastAsia="Times New Roman" w:hAnsi="Times New Roman" w:cs="Times New Roman"/>
            <w:color w:val="00007F"/>
            <w:lang w:eastAsia="ru-RU"/>
          </w:rPr>
          <w:t xml:space="preserve"> </w:t>
        </w:r>
      </w:hyperlink>
      <w:hyperlink r:id="rId144">
        <w:r w:rsidRPr="00D44353">
          <w:rPr>
            <w:rFonts w:ascii="Times New Roman" w:eastAsia="Times New Roman" w:hAnsi="Times New Roman" w:cs="Times New Roman"/>
            <w:color w:val="000000"/>
            <w:lang w:eastAsia="ru-RU"/>
          </w:rPr>
          <w:t>Л</w:t>
        </w:r>
      </w:hyperlink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итература по химии. </w:t>
      </w:r>
    </w:p>
    <w:p w:rsidR="00D44353" w:rsidRPr="00D44353" w:rsidRDefault="00D44353" w:rsidP="00D44353">
      <w:pPr>
        <w:numPr>
          <w:ilvl w:val="0"/>
          <w:numId w:val="13"/>
        </w:numPr>
        <w:spacing w:after="0" w:line="240" w:lineRule="auto"/>
        <w:ind w:right="6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5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http</w:t>
        </w:r>
      </w:hyperlink>
      <w:hyperlink r:id="rId146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://1</w:t>
        </w:r>
      </w:hyperlink>
      <w:hyperlink r:id="rId147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september</w:t>
        </w:r>
      </w:hyperlink>
      <w:hyperlink r:id="rId148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.</w:t>
        </w:r>
      </w:hyperlink>
      <w:hyperlink r:id="rId149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ru</w:t>
        </w:r>
      </w:hyperlink>
      <w:hyperlink r:id="rId150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/</w:t>
        </w:r>
      </w:hyperlink>
      <w:hyperlink r:id="rId151">
        <w:r w:rsidRPr="00D44353">
          <w:rPr>
            <w:rFonts w:ascii="Times New Roman" w:eastAsia="Times New Roman" w:hAnsi="Times New Roman" w:cs="Times New Roman"/>
            <w:color w:val="0462C1"/>
            <w:u w:val="single" w:color="00007F"/>
            <w:lang w:eastAsia="ru-RU"/>
          </w:rPr>
          <w:t xml:space="preserve">. </w:t>
        </w:r>
      </w:hyperlink>
      <w:hyperlink r:id="rId152">
        <w:r w:rsidRPr="00D44353">
          <w:rPr>
            <w:rFonts w:ascii="Times New Roman" w:eastAsia="Times New Roman" w:hAnsi="Times New Roman" w:cs="Times New Roman"/>
            <w:color w:val="000000"/>
            <w:lang w:eastAsia="ru-RU"/>
          </w:rPr>
          <w:t>Журнал «</w:t>
        </w:r>
      </w:hyperlink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Первое сентября» для учителей и не только. В нём представлено большое количество работ учеников, в том числе и исследовательского характера. </w:t>
      </w:r>
    </w:p>
    <w:p w:rsidR="00D44353" w:rsidRPr="00D44353" w:rsidRDefault="00D44353" w:rsidP="00D44353">
      <w:pPr>
        <w:numPr>
          <w:ilvl w:val="0"/>
          <w:numId w:val="13"/>
        </w:numPr>
        <w:spacing w:after="0" w:line="240" w:lineRule="auto"/>
        <w:ind w:right="6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3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http</w:t>
        </w:r>
      </w:hyperlink>
      <w:hyperlink r:id="rId154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://</w:t>
        </w:r>
      </w:hyperlink>
      <w:hyperlink r:id="rId155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schoolbase</w:t>
        </w:r>
      </w:hyperlink>
      <w:hyperlink r:id="rId156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.</w:t>
        </w:r>
      </w:hyperlink>
      <w:hyperlink r:id="rId157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ru</w:t>
        </w:r>
      </w:hyperlink>
      <w:hyperlink r:id="rId158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/</w:t>
        </w:r>
      </w:hyperlink>
      <w:hyperlink r:id="rId159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articles</w:t>
        </w:r>
      </w:hyperlink>
      <w:hyperlink r:id="rId160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/</w:t>
        </w:r>
      </w:hyperlink>
      <w:hyperlink r:id="rId161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items</w:t>
        </w:r>
      </w:hyperlink>
      <w:hyperlink r:id="rId162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/</w:t>
        </w:r>
      </w:hyperlink>
      <w:hyperlink r:id="rId163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ximiya</w:t>
        </w:r>
      </w:hyperlink>
      <w:hyperlink r:id="rId164">
        <w:r w:rsidRPr="00D44353">
          <w:rPr>
            <w:rFonts w:ascii="Times New Roman" w:eastAsia="Times New Roman" w:hAnsi="Times New Roman" w:cs="Times New Roman"/>
            <w:color w:val="00007F"/>
            <w:lang w:eastAsia="ru-RU"/>
          </w:rPr>
          <w:t xml:space="preserve"> </w:t>
        </w:r>
      </w:hyperlink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Всероссийский школьный портал со ссылками на образовательные сайты по химии. </w:t>
      </w:r>
    </w:p>
    <w:p w:rsidR="00D44353" w:rsidRPr="00D44353" w:rsidRDefault="00D44353" w:rsidP="00D44353">
      <w:pPr>
        <w:numPr>
          <w:ilvl w:val="0"/>
          <w:numId w:val="13"/>
        </w:numPr>
        <w:spacing w:after="0" w:line="240" w:lineRule="auto"/>
        <w:ind w:right="6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44353" w:rsidRPr="00D44353" w:rsidSect="001A4F3F">
          <w:headerReference w:type="even" r:id="rId165"/>
          <w:headerReference w:type="default" r:id="rId166"/>
          <w:footerReference w:type="default" r:id="rId167"/>
          <w:headerReference w:type="first" r:id="rId168"/>
          <w:pgSz w:w="16841" w:h="11911" w:orient="landscape"/>
          <w:pgMar w:top="720" w:right="720" w:bottom="720" w:left="720" w:header="720" w:footer="720" w:gutter="0"/>
          <w:cols w:space="720"/>
          <w:titlePg/>
          <w:docGrid w:linePitch="381"/>
        </w:sectPr>
      </w:pPr>
      <w:hyperlink r:id="rId169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www</w:t>
        </w:r>
      </w:hyperlink>
      <w:hyperlink r:id="rId170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.</w:t>
        </w:r>
      </w:hyperlink>
      <w:hyperlink r:id="rId171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periodictable</w:t>
        </w:r>
      </w:hyperlink>
      <w:hyperlink r:id="rId172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.</w:t>
        </w:r>
      </w:hyperlink>
      <w:hyperlink r:id="rId173">
        <w:r w:rsidRPr="00D44353">
          <w:rPr>
            <w:rFonts w:ascii="Times New Roman" w:eastAsia="Times New Roman" w:hAnsi="Times New Roman" w:cs="Times New Roman"/>
            <w:color w:val="00007F"/>
            <w:u w:val="single" w:color="00007F"/>
            <w:lang w:eastAsia="ru-RU"/>
          </w:rPr>
          <w:t>ru</w:t>
        </w:r>
      </w:hyperlink>
      <w:hyperlink r:id="rId174">
        <w:r w:rsidRPr="00D44353">
          <w:rPr>
            <w:rFonts w:ascii="Times New Roman" w:eastAsia="Times New Roman" w:hAnsi="Times New Roman" w:cs="Times New Roman"/>
            <w:color w:val="00007F"/>
            <w:lang w:eastAsia="ru-RU"/>
          </w:rPr>
          <w:t xml:space="preserve"> </w:t>
        </w:r>
      </w:hyperlink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>Сборник статей о химических элементах, иллюстрированный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экспериментами.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ind w:right="1357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D44353" w:rsidRPr="00D44353">
          <w:headerReference w:type="even" r:id="rId175"/>
          <w:headerReference w:type="default" r:id="rId176"/>
          <w:headerReference w:type="first" r:id="rId177"/>
          <w:pgSz w:w="11911" w:h="16841"/>
          <w:pgMar w:top="1322" w:right="835" w:bottom="285" w:left="1702" w:header="588" w:footer="720" w:gutter="0"/>
          <w:cols w:space="720"/>
          <w:titlePg/>
        </w:sectPr>
      </w:pPr>
    </w:p>
    <w:p w:rsidR="00D44353" w:rsidRPr="00D44353" w:rsidRDefault="00D44353" w:rsidP="00D4435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Pr="00D44353" w:rsidRDefault="00D44353" w:rsidP="00D443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44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44353" w:rsidRDefault="00D44353"/>
    <w:sectPr w:rsidR="00D4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FF" w:rsidRDefault="00977BFF" w:rsidP="00D44353">
      <w:pPr>
        <w:spacing w:after="0" w:line="240" w:lineRule="auto"/>
      </w:pPr>
      <w:r>
        <w:separator/>
      </w:r>
    </w:p>
  </w:endnote>
  <w:endnote w:type="continuationSeparator" w:id="0">
    <w:p w:rsidR="00977BFF" w:rsidRDefault="00977BFF" w:rsidP="00D4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pStyle w:val="a3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FF" w:rsidRDefault="00977BFF" w:rsidP="00D44353">
      <w:pPr>
        <w:spacing w:after="0" w:line="240" w:lineRule="auto"/>
      </w:pPr>
      <w:r>
        <w:separator/>
      </w:r>
    </w:p>
  </w:footnote>
  <w:footnote w:type="continuationSeparator" w:id="0">
    <w:p w:rsidR="00977BFF" w:rsidRDefault="00977BFF" w:rsidP="00D4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44353">
      <w:rPr>
        <w:noProof/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  <w:p w:rsidR="002D4913" w:rsidRDefault="00977BFF">
    <w:pPr>
      <w:spacing w:after="0"/>
    </w:pPr>
    <w:r>
      <w:rPr>
        <w:sz w:val="14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339"/>
      <w:ind w:right="14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44</w:t>
    </w:r>
    <w:r>
      <w:rPr>
        <w:sz w:val="24"/>
      </w:rPr>
      <w:fldChar w:fldCharType="end"/>
    </w:r>
    <w:r>
      <w:rPr>
        <w:sz w:val="24"/>
      </w:rPr>
      <w:t xml:space="preserve"> </w:t>
    </w:r>
  </w:p>
  <w:p w:rsidR="002D4913" w:rsidRDefault="00977BFF">
    <w:pPr>
      <w:spacing w:after="0"/>
    </w:pPr>
    <w:r>
      <w:t>—</w:t>
    </w:r>
    <w:r>
      <w:rPr>
        <w:rFonts w:ascii="Arial" w:eastAsia="Arial" w:hAnsi="Arial" w:cs="Arial"/>
      </w:rPr>
      <w:t xml:space="preserve"> </w:t>
    </w:r>
    <w:r>
      <w:rPr>
        <w:i/>
      </w:rPr>
      <w:t xml:space="preserve">характеризовать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339"/>
      <w:ind w:right="14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44353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D4913" w:rsidRDefault="00977BFF">
    <w:pPr>
      <w:spacing w:after="0"/>
    </w:pPr>
    <w:r>
      <w:t>—</w:t>
    </w:r>
    <w:r>
      <w:rPr>
        <w:rFonts w:ascii="Arial" w:eastAsia="Arial" w:hAnsi="Arial" w:cs="Arial"/>
      </w:rPr>
      <w:t xml:space="preserve"> </w:t>
    </w:r>
    <w:r>
      <w:rPr>
        <w:i/>
      </w:rPr>
      <w:t xml:space="preserve">характеризовать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337"/>
      <w:ind w:right="14"/>
      <w:jc w:val="right"/>
    </w:pPr>
    <w:r>
      <w:rPr>
        <w:sz w:val="24"/>
      </w:rPr>
      <w:t xml:space="preserve">  </w:t>
    </w:r>
  </w:p>
  <w:p w:rsidR="002D4913" w:rsidRDefault="00977BFF">
    <w:pPr>
      <w:tabs>
        <w:tab w:val="center" w:pos="7538"/>
      </w:tabs>
      <w:spacing w:after="0"/>
    </w:pPr>
    <w:r>
      <w:t xml:space="preserve"> </w:t>
    </w:r>
    <w:r>
      <w:rPr>
        <w:i/>
      </w:rPr>
      <w:t xml:space="preserve"> </w:t>
    </w:r>
    <w:r>
      <w:rPr>
        <w:i/>
      </w:rPr>
      <w:tab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0"/>
      <w:ind w:right="778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44353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182"/>
      <w:ind w:right="232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D4913" w:rsidRDefault="00977BFF">
    <w:pPr>
      <w:spacing w:after="0"/>
      <w:ind w:right="34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182"/>
      <w:ind w:right="232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44353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2D4913" w:rsidRDefault="00977BFF">
    <w:pPr>
      <w:spacing w:after="0"/>
      <w:ind w:right="34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0"/>
      <w:ind w:right="232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0"/>
      <w:ind w:right="-3879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2D4913" w:rsidRDefault="00977BFF">
    <w:pPr>
      <w:spacing w:after="0"/>
    </w:pPr>
    <w:r>
      <w:rPr>
        <w:sz w:val="1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0"/>
      <w:ind w:right="-3879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44353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2D4913" w:rsidRDefault="00977BFF">
    <w:pPr>
      <w:spacing w:after="0"/>
    </w:pPr>
    <w:r>
      <w:rPr>
        <w:sz w:val="1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13" w:rsidRDefault="00977BFF">
    <w:pPr>
      <w:spacing w:after="0"/>
    </w:pPr>
    <w:r>
      <w:rPr>
        <w:sz w:val="20"/>
      </w:rPr>
      <w:t xml:space="preserve"> </w:t>
    </w:r>
  </w:p>
  <w:p w:rsidR="002D4913" w:rsidRDefault="00977BFF">
    <w:pPr>
      <w:spacing w:after="0"/>
      <w:ind w:right="-3879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44353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C97"/>
    <w:multiLevelType w:val="hybridMultilevel"/>
    <w:tmpl w:val="16D42164"/>
    <w:lvl w:ilvl="0" w:tplc="4ED6EC82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A899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C715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A0FFE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8F40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0817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EC06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C49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A56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03D33"/>
    <w:multiLevelType w:val="hybridMultilevel"/>
    <w:tmpl w:val="285EEDD2"/>
    <w:lvl w:ilvl="0" w:tplc="14403D8E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ECCB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9284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C8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ED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8CE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44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F8D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AA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8384F"/>
    <w:multiLevelType w:val="hybridMultilevel"/>
    <w:tmpl w:val="BF8003AE"/>
    <w:lvl w:ilvl="0" w:tplc="96723250">
      <w:start w:val="1"/>
      <w:numFmt w:val="bullet"/>
      <w:lvlText w:val="•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075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2B3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AAD6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8ABD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02C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0BB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EB3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8D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F3AAA"/>
    <w:multiLevelType w:val="hybridMultilevel"/>
    <w:tmpl w:val="BC602284"/>
    <w:lvl w:ilvl="0" w:tplc="8B4A08F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008C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98052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8E96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69BE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8ED8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EFB4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1284B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0E91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620C71"/>
    <w:multiLevelType w:val="hybridMultilevel"/>
    <w:tmpl w:val="1F928DFE"/>
    <w:lvl w:ilvl="0" w:tplc="DD6033DC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A1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02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12B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44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5AB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6F8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67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BE9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FB0432"/>
    <w:multiLevelType w:val="hybridMultilevel"/>
    <w:tmpl w:val="373EAE5C"/>
    <w:lvl w:ilvl="0" w:tplc="8BE2F76E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FCA5CC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C775A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88132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2F08A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6B364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2AD6EA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12D8F2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827B0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6D73C2"/>
    <w:multiLevelType w:val="hybridMultilevel"/>
    <w:tmpl w:val="3E92D520"/>
    <w:lvl w:ilvl="0" w:tplc="A49EE2C0">
      <w:start w:val="7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67FD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12303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82EE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AC86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469E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2038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4987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3A449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122846"/>
    <w:multiLevelType w:val="hybridMultilevel"/>
    <w:tmpl w:val="794CFB8A"/>
    <w:lvl w:ilvl="0" w:tplc="7DAC93E6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612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540F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8E4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8DF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866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A00E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AC6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88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3106DC"/>
    <w:multiLevelType w:val="hybridMultilevel"/>
    <w:tmpl w:val="B44C7BBE"/>
    <w:lvl w:ilvl="0" w:tplc="A050CF3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6AC4E">
      <w:start w:val="1"/>
      <w:numFmt w:val="decimal"/>
      <w:lvlText w:val="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8ADF18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EDA16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660A74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061C40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6203A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0386C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65578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655210"/>
    <w:multiLevelType w:val="hybridMultilevel"/>
    <w:tmpl w:val="CECE6C90"/>
    <w:lvl w:ilvl="0" w:tplc="58E265D4">
      <w:start w:val="2"/>
      <w:numFmt w:val="upperRoman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00450">
      <w:start w:val="1"/>
      <w:numFmt w:val="lowerLetter"/>
      <w:lvlText w:val="%2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E485A0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0DED6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C371C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81236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C48C4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8D02C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A95FE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D03771"/>
    <w:multiLevelType w:val="hybridMultilevel"/>
    <w:tmpl w:val="3C04E6D6"/>
    <w:lvl w:ilvl="0" w:tplc="5A088086">
      <w:start w:val="1"/>
      <w:numFmt w:val="bullet"/>
      <w:lvlText w:val="•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293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E8E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614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C8C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0B3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DC27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293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669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C32F2C"/>
    <w:multiLevelType w:val="hybridMultilevel"/>
    <w:tmpl w:val="DF2EA874"/>
    <w:lvl w:ilvl="0" w:tplc="1B70DD68">
      <w:start w:val="1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4438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0846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8AA8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128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839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2C6C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AAB2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A694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891681"/>
    <w:multiLevelType w:val="hybridMultilevel"/>
    <w:tmpl w:val="23EC9AA2"/>
    <w:lvl w:ilvl="0" w:tplc="B87041B2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4317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2B3A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8C329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EE40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F8CB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4A7C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827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854B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901C87"/>
    <w:multiLevelType w:val="hybridMultilevel"/>
    <w:tmpl w:val="45982B3A"/>
    <w:lvl w:ilvl="0" w:tplc="D716DF0E">
      <w:start w:val="1"/>
      <w:numFmt w:val="bullet"/>
      <w:lvlText w:val="•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C44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ABB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0D6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81C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3853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8F5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26D5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8ECC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2861A6"/>
    <w:multiLevelType w:val="hybridMultilevel"/>
    <w:tmpl w:val="E800CAEA"/>
    <w:lvl w:ilvl="0" w:tplc="1F0C9030">
      <w:start w:val="1"/>
      <w:numFmt w:val="decimal"/>
      <w:lvlText w:val="%1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82902">
      <w:start w:val="1"/>
      <w:numFmt w:val="lowerLetter"/>
      <w:lvlText w:val="%2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C0D2E">
      <w:start w:val="1"/>
      <w:numFmt w:val="lowerRoman"/>
      <w:lvlText w:val="%3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40BE8">
      <w:start w:val="1"/>
      <w:numFmt w:val="decimal"/>
      <w:lvlText w:val="%4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56824A">
      <w:start w:val="1"/>
      <w:numFmt w:val="lowerLetter"/>
      <w:lvlText w:val="%5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27256">
      <w:start w:val="1"/>
      <w:numFmt w:val="lowerRoman"/>
      <w:lvlText w:val="%6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A4ECA">
      <w:start w:val="1"/>
      <w:numFmt w:val="decimal"/>
      <w:lvlText w:val="%7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9263B0">
      <w:start w:val="1"/>
      <w:numFmt w:val="lowerLetter"/>
      <w:lvlText w:val="%8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87974">
      <w:start w:val="1"/>
      <w:numFmt w:val="lowerRoman"/>
      <w:lvlText w:val="%9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3351F6"/>
    <w:multiLevelType w:val="hybridMultilevel"/>
    <w:tmpl w:val="29700004"/>
    <w:lvl w:ilvl="0" w:tplc="EE48C4EC">
      <w:start w:val="1"/>
      <w:numFmt w:val="bullet"/>
      <w:lvlText w:val="•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5EC6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4BC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708F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EB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418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6BA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0CD8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F849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A12EB8"/>
    <w:multiLevelType w:val="hybridMultilevel"/>
    <w:tmpl w:val="252A209A"/>
    <w:lvl w:ilvl="0" w:tplc="0E9CBFE0">
      <w:start w:val="10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A60E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04C9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AD75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E1C6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A14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363E8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CA58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F42E4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F20704"/>
    <w:multiLevelType w:val="hybridMultilevel"/>
    <w:tmpl w:val="95DE08C0"/>
    <w:lvl w:ilvl="0" w:tplc="28C8E4D2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8D8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CDC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00D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476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D2E5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07D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844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058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6D54C8"/>
    <w:multiLevelType w:val="hybridMultilevel"/>
    <w:tmpl w:val="62A4ACC0"/>
    <w:lvl w:ilvl="0" w:tplc="CD98EF2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8894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7089E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4E06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868C9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0A378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05C5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6CF2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0E69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F125A3"/>
    <w:multiLevelType w:val="hybridMultilevel"/>
    <w:tmpl w:val="385EE952"/>
    <w:lvl w:ilvl="0" w:tplc="8F485884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6A4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A93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EA7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E97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C2F3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ECA7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C88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891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FA1343"/>
    <w:multiLevelType w:val="hybridMultilevel"/>
    <w:tmpl w:val="4A1686B6"/>
    <w:lvl w:ilvl="0" w:tplc="7CE492BC">
      <w:start w:val="1"/>
      <w:numFmt w:val="bullet"/>
      <w:lvlText w:val="•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810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2B8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2065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25C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FEB5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C9B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00A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A72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607399"/>
    <w:multiLevelType w:val="hybridMultilevel"/>
    <w:tmpl w:val="04F4878C"/>
    <w:lvl w:ilvl="0" w:tplc="A202D44A">
      <w:start w:val="1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C0F14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4C899A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8BBA4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4B64A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ACB92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A80C0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60A76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83BB2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CE3EBD"/>
    <w:multiLevelType w:val="hybridMultilevel"/>
    <w:tmpl w:val="1DB4CC24"/>
    <w:lvl w:ilvl="0" w:tplc="26D4E3D0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A704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8DC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4EE5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2BC7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6E2D6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0685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27BA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22A4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2"/>
  </w:num>
  <w:num w:numId="5">
    <w:abstractNumId w:val="22"/>
  </w:num>
  <w:num w:numId="6">
    <w:abstractNumId w:val="3"/>
  </w:num>
  <w:num w:numId="7">
    <w:abstractNumId w:val="5"/>
  </w:num>
  <w:num w:numId="8">
    <w:abstractNumId w:val="14"/>
  </w:num>
  <w:num w:numId="9">
    <w:abstractNumId w:val="21"/>
  </w:num>
  <w:num w:numId="10">
    <w:abstractNumId w:val="9"/>
  </w:num>
  <w:num w:numId="11">
    <w:abstractNumId w:val="11"/>
  </w:num>
  <w:num w:numId="12">
    <w:abstractNumId w:val="18"/>
  </w:num>
  <w:num w:numId="13">
    <w:abstractNumId w:val="8"/>
  </w:num>
  <w:num w:numId="14">
    <w:abstractNumId w:val="4"/>
  </w:num>
  <w:num w:numId="15">
    <w:abstractNumId w:val="17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"/>
  </w:num>
  <w:num w:numId="21">
    <w:abstractNumId w:val="20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5D"/>
    <w:rsid w:val="0014515D"/>
    <w:rsid w:val="008356BD"/>
    <w:rsid w:val="00977BFF"/>
    <w:rsid w:val="00D4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60AC-BA6C-40AD-9ACC-F9FD6653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44353"/>
    <w:pPr>
      <w:keepNext/>
      <w:keepLines/>
      <w:spacing w:after="167"/>
      <w:ind w:left="10" w:right="4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44353"/>
    <w:pPr>
      <w:keepNext/>
      <w:keepLines/>
      <w:spacing w:after="182"/>
      <w:ind w:left="3579" w:right="291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353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35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4353"/>
  </w:style>
  <w:style w:type="table" w:customStyle="1" w:styleId="TableGrid">
    <w:name w:val="TableGrid"/>
    <w:rsid w:val="00D443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44353"/>
    <w:pPr>
      <w:tabs>
        <w:tab w:val="center" w:pos="4677"/>
        <w:tab w:val="right" w:pos="9355"/>
      </w:tabs>
      <w:spacing w:after="0" w:line="240" w:lineRule="auto"/>
      <w:ind w:left="6247" w:right="1357" w:hanging="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4435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353"/>
    <w:pPr>
      <w:spacing w:after="0" w:line="240" w:lineRule="auto"/>
      <w:ind w:left="6247" w:right="1357" w:hanging="8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4435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rubr/d05469af-69bd-11db-bd13-0800200c9c11/" TargetMode="External"/><Relationship Id="rId117" Type="http://schemas.openxmlformats.org/officeDocument/2006/relationships/hyperlink" Target="http://www.hij.ru/" TargetMode="External"/><Relationship Id="rId21" Type="http://schemas.openxmlformats.org/officeDocument/2006/relationships/hyperlink" Target="http://school-collection.edu.ru/catalog/rubr/d05469af-69bd-11db-bd13-0800200c9c11/" TargetMode="External"/><Relationship Id="rId42" Type="http://schemas.openxmlformats.org/officeDocument/2006/relationships/hyperlink" Target="http://school-collection.edu.ru/catalog/rubr/d05469af-69bd-11db-bd13-0800200c9c11/" TargetMode="External"/><Relationship Id="rId47" Type="http://schemas.openxmlformats.org/officeDocument/2006/relationships/hyperlink" Target="http://school-collection.edu.ru/catalog/rubr/d05469af-69bd-11db-bd13-0800200c9c11/" TargetMode="External"/><Relationship Id="rId63" Type="http://schemas.openxmlformats.org/officeDocument/2006/relationships/hyperlink" Target="http://school-collection.edu.ru/catalog/rubr/d05469af-69bd-11db-bd13-0800200c9c11/" TargetMode="External"/><Relationship Id="rId68" Type="http://schemas.openxmlformats.org/officeDocument/2006/relationships/hyperlink" Target="http://school-collection.edu.ru/catalog/rubr/d05469af-69bd-11db-bd13-0800200c9c11/" TargetMode="External"/><Relationship Id="rId84" Type="http://schemas.openxmlformats.org/officeDocument/2006/relationships/hyperlink" Target="http://school-collection.edu.ru/catalog/rubr/d05469af-69bd-11db-bd13-0800200c9c11/" TargetMode="External"/><Relationship Id="rId89" Type="http://schemas.openxmlformats.org/officeDocument/2006/relationships/hyperlink" Target="http://school-collection.edu.ru/catalog/rubr/d05469af-69bd-11db-bd13-0800200c9c11/" TargetMode="External"/><Relationship Id="rId112" Type="http://schemas.openxmlformats.org/officeDocument/2006/relationships/hyperlink" Target="http://www.alhimik.ru/" TargetMode="External"/><Relationship Id="rId133" Type="http://schemas.openxmlformats.org/officeDocument/2006/relationships/hyperlink" Target="http://chemistry-chemists.com/index.html" TargetMode="External"/><Relationship Id="rId138" Type="http://schemas.openxmlformats.org/officeDocument/2006/relationships/hyperlink" Target="http://c-books.narod.ru/" TargetMode="External"/><Relationship Id="rId154" Type="http://schemas.openxmlformats.org/officeDocument/2006/relationships/hyperlink" Target="http://schoolbase.ru/articles/items/ximiya" TargetMode="External"/><Relationship Id="rId159" Type="http://schemas.openxmlformats.org/officeDocument/2006/relationships/hyperlink" Target="http://schoolbase.ru/articles/items/ximiya" TargetMode="External"/><Relationship Id="rId175" Type="http://schemas.openxmlformats.org/officeDocument/2006/relationships/header" Target="header13.xml"/><Relationship Id="rId170" Type="http://schemas.openxmlformats.org/officeDocument/2006/relationships/hyperlink" Target="http://www.periodictable.ru/" TargetMode="External"/><Relationship Id="rId16" Type="http://schemas.openxmlformats.org/officeDocument/2006/relationships/hyperlink" Target="http://school-collection.edu.ru/catalog/rubr/d05469af-69bd-11db-bd13-0800200c9c11/" TargetMode="External"/><Relationship Id="rId107" Type="http://schemas.openxmlformats.org/officeDocument/2006/relationships/hyperlink" Target="http://www.alhimik.ru/" TargetMode="External"/><Relationship Id="rId11" Type="http://schemas.openxmlformats.org/officeDocument/2006/relationships/header" Target="header4.xml"/><Relationship Id="rId32" Type="http://schemas.openxmlformats.org/officeDocument/2006/relationships/hyperlink" Target="https://www.sites.google.com/site/chemnikitina/vizitka/11-klass" TargetMode="External"/><Relationship Id="rId37" Type="http://schemas.openxmlformats.org/officeDocument/2006/relationships/hyperlink" Target="http://school-collection.edu.ru/catalog/rubr/d05469af-69bd-11db-bd13-0800200c9c11/" TargetMode="External"/><Relationship Id="rId53" Type="http://schemas.openxmlformats.org/officeDocument/2006/relationships/hyperlink" Target="https://www.sites.google.com/site/chemnikitina/vizitka/11-klass" TargetMode="External"/><Relationship Id="rId58" Type="http://schemas.openxmlformats.org/officeDocument/2006/relationships/hyperlink" Target="https://chemistry.ru/" TargetMode="External"/><Relationship Id="rId74" Type="http://schemas.openxmlformats.org/officeDocument/2006/relationships/hyperlink" Target="https://www.sites.google.com/site/chemnikitina/vizitka/11-klass" TargetMode="External"/><Relationship Id="rId79" Type="http://schemas.openxmlformats.org/officeDocument/2006/relationships/hyperlink" Target="https://chemistry.ru/" TargetMode="External"/><Relationship Id="rId102" Type="http://schemas.openxmlformats.org/officeDocument/2006/relationships/header" Target="header8.xml"/><Relationship Id="rId123" Type="http://schemas.openxmlformats.org/officeDocument/2006/relationships/hyperlink" Target="http://chemistry-chemists.com/index.html" TargetMode="External"/><Relationship Id="rId128" Type="http://schemas.openxmlformats.org/officeDocument/2006/relationships/hyperlink" Target="http://chemistry-chemists.com/index.html" TargetMode="External"/><Relationship Id="rId144" Type="http://schemas.openxmlformats.org/officeDocument/2006/relationships/hyperlink" Target="http://c-books.narod.ru/" TargetMode="External"/><Relationship Id="rId149" Type="http://schemas.openxmlformats.org/officeDocument/2006/relationships/hyperlink" Target="http://1september.ru/.&#1046;&#1091;&#1088;&#1085;&#1072;&#1083;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chool-collection.edu.ru/catalog/rubr/d05469af-69bd-11db-bd13-0800200c9c11/" TargetMode="External"/><Relationship Id="rId95" Type="http://schemas.openxmlformats.org/officeDocument/2006/relationships/hyperlink" Target="https://www.sites.google.com/site/chemnikitina/vizitka/11-klass" TargetMode="External"/><Relationship Id="rId160" Type="http://schemas.openxmlformats.org/officeDocument/2006/relationships/hyperlink" Target="http://schoolbase.ru/articles/items/ximiya" TargetMode="External"/><Relationship Id="rId165" Type="http://schemas.openxmlformats.org/officeDocument/2006/relationships/header" Target="header10.xml"/><Relationship Id="rId22" Type="http://schemas.openxmlformats.org/officeDocument/2006/relationships/hyperlink" Target="http://school-collection.edu.ru/catalog/rubr/d05469af-69bd-11db-bd13-0800200c9c11/" TargetMode="External"/><Relationship Id="rId27" Type="http://schemas.openxmlformats.org/officeDocument/2006/relationships/hyperlink" Target="http://maratakm.narod.ru/" TargetMode="External"/><Relationship Id="rId43" Type="http://schemas.openxmlformats.org/officeDocument/2006/relationships/hyperlink" Target="http://school-collection.edu.ru/catalog/rubr/d05469af-69bd-11db-bd13-0800200c9c11/" TargetMode="External"/><Relationship Id="rId48" Type="http://schemas.openxmlformats.org/officeDocument/2006/relationships/hyperlink" Target="http://school-collection.edu.ru/catalog/rubr/d05469af-69bd-11db-bd13-0800200c9c11/" TargetMode="External"/><Relationship Id="rId64" Type="http://schemas.openxmlformats.org/officeDocument/2006/relationships/hyperlink" Target="http://school-collection.edu.ru/catalog/rubr/d05469af-69bd-11db-bd13-0800200c9c11/" TargetMode="External"/><Relationship Id="rId69" Type="http://schemas.openxmlformats.org/officeDocument/2006/relationships/hyperlink" Target="http://school-collection.edu.ru/catalog/rubr/d05469af-69bd-11db-bd13-0800200c9c11/" TargetMode="External"/><Relationship Id="rId113" Type="http://schemas.openxmlformats.org/officeDocument/2006/relationships/hyperlink" Target="http://www.hij.ru/" TargetMode="External"/><Relationship Id="rId118" Type="http://schemas.openxmlformats.org/officeDocument/2006/relationships/hyperlink" Target="http://www.hij.ru/" TargetMode="External"/><Relationship Id="rId134" Type="http://schemas.openxmlformats.org/officeDocument/2006/relationships/hyperlink" Target="http://c-books.narod.ru/" TargetMode="External"/><Relationship Id="rId139" Type="http://schemas.openxmlformats.org/officeDocument/2006/relationships/hyperlink" Target="http://c-books.narod.ru/" TargetMode="External"/><Relationship Id="rId80" Type="http://schemas.openxmlformats.org/officeDocument/2006/relationships/hyperlink" Target="https://chemistry.ru/" TargetMode="External"/><Relationship Id="rId85" Type="http://schemas.openxmlformats.org/officeDocument/2006/relationships/hyperlink" Target="http://school-collection.edu.ru/catalog/rubr/d05469af-69bd-11db-bd13-0800200c9c11/" TargetMode="External"/><Relationship Id="rId150" Type="http://schemas.openxmlformats.org/officeDocument/2006/relationships/hyperlink" Target="http://1september.ru/.&#1046;&#1091;&#1088;&#1085;&#1072;&#1083;" TargetMode="External"/><Relationship Id="rId155" Type="http://schemas.openxmlformats.org/officeDocument/2006/relationships/hyperlink" Target="http://schoolbase.ru/articles/items/ximiya" TargetMode="External"/><Relationship Id="rId171" Type="http://schemas.openxmlformats.org/officeDocument/2006/relationships/hyperlink" Target="http://www.periodictable.ru/" TargetMode="External"/><Relationship Id="rId176" Type="http://schemas.openxmlformats.org/officeDocument/2006/relationships/header" Target="header14.xml"/><Relationship Id="rId12" Type="http://schemas.openxmlformats.org/officeDocument/2006/relationships/header" Target="header5.xml"/><Relationship Id="rId17" Type="http://schemas.openxmlformats.org/officeDocument/2006/relationships/hyperlink" Target="http://school-collection.edu.ru/catalog/rubr/d05469af-69bd-11db-bd13-0800200c9c11/" TargetMode="External"/><Relationship Id="rId33" Type="http://schemas.openxmlformats.org/officeDocument/2006/relationships/hyperlink" Target="http://www.ucheba.com/met_rus/k_chemestry/title_main.htm" TargetMode="External"/><Relationship Id="rId38" Type="http://schemas.openxmlformats.org/officeDocument/2006/relationships/hyperlink" Target="http://school-collection.edu.ru/catalog/rubr/d05469af-69bd-11db-bd13-0800200c9c11/" TargetMode="External"/><Relationship Id="rId59" Type="http://schemas.openxmlformats.org/officeDocument/2006/relationships/hyperlink" Target="http://school-collection.edu.ru/catalog/rubr/d05469af-69bd-11db-bd13-0800200c9c11/" TargetMode="External"/><Relationship Id="rId103" Type="http://schemas.openxmlformats.org/officeDocument/2006/relationships/header" Target="header9.xml"/><Relationship Id="rId108" Type="http://schemas.openxmlformats.org/officeDocument/2006/relationships/hyperlink" Target="http://www.alhimik.ru/" TargetMode="External"/><Relationship Id="rId124" Type="http://schemas.openxmlformats.org/officeDocument/2006/relationships/hyperlink" Target="http://chemistry-chemists.com/index.html" TargetMode="External"/><Relationship Id="rId129" Type="http://schemas.openxmlformats.org/officeDocument/2006/relationships/hyperlink" Target="http://chemistry-chemists.com/index.html" TargetMode="External"/><Relationship Id="rId54" Type="http://schemas.openxmlformats.org/officeDocument/2006/relationships/hyperlink" Target="https://www.sites.google.com/site/chemnikitina/vizitka/11-klass" TargetMode="External"/><Relationship Id="rId70" Type="http://schemas.openxmlformats.org/officeDocument/2006/relationships/hyperlink" Target="http://school-collection.edu.ru/catalog/rubr/d05469af-69bd-11db-bd13-0800200c9c11/" TargetMode="External"/><Relationship Id="rId75" Type="http://schemas.openxmlformats.org/officeDocument/2006/relationships/hyperlink" Target="https://www.sites.google.com/site/chemnikitina/vizitka/11-klass" TargetMode="External"/><Relationship Id="rId91" Type="http://schemas.openxmlformats.org/officeDocument/2006/relationships/hyperlink" Target="http://school-collection.edu.ru/catalog/rubr/d05469af-69bd-11db-bd13-0800200c9c11/" TargetMode="External"/><Relationship Id="rId96" Type="http://schemas.openxmlformats.org/officeDocument/2006/relationships/hyperlink" Target="https://www.sites.google.com/site/chemnikitina/vizitka/11-klass" TargetMode="External"/><Relationship Id="rId140" Type="http://schemas.openxmlformats.org/officeDocument/2006/relationships/hyperlink" Target="http://c-books.narod.ru/" TargetMode="External"/><Relationship Id="rId145" Type="http://schemas.openxmlformats.org/officeDocument/2006/relationships/hyperlink" Target="http://1september.ru/.&#1046;&#1091;&#1088;&#1085;&#1072;&#1083;" TargetMode="External"/><Relationship Id="rId161" Type="http://schemas.openxmlformats.org/officeDocument/2006/relationships/hyperlink" Target="http://schoolbase.ru/articles/items/ximiya" TargetMode="External"/><Relationship Id="rId166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chool-collection.edu.ru/catalog/rubr/d05469af-69bd-11db-bd13-0800200c9c11/" TargetMode="External"/><Relationship Id="rId28" Type="http://schemas.openxmlformats.org/officeDocument/2006/relationships/hyperlink" Target="http://maratakm.narod.ru/" TargetMode="External"/><Relationship Id="rId49" Type="http://schemas.openxmlformats.org/officeDocument/2006/relationships/hyperlink" Target="http://maratakm.narod.ru/" TargetMode="External"/><Relationship Id="rId114" Type="http://schemas.openxmlformats.org/officeDocument/2006/relationships/hyperlink" Target="http://www.hij.ru/" TargetMode="External"/><Relationship Id="rId119" Type="http://schemas.openxmlformats.org/officeDocument/2006/relationships/hyperlink" Target="http://www.hij.ru/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www.sites.google.com/site/chemnikitina/vizitka/11-klass" TargetMode="External"/><Relationship Id="rId44" Type="http://schemas.openxmlformats.org/officeDocument/2006/relationships/hyperlink" Target="http://school-collection.edu.ru/catalog/rubr/d05469af-69bd-11db-bd13-0800200c9c11/" TargetMode="External"/><Relationship Id="rId52" Type="http://schemas.openxmlformats.org/officeDocument/2006/relationships/hyperlink" Target="https://www.sites.google.com/site/chemnikitina/vizitka/11-klass" TargetMode="External"/><Relationship Id="rId60" Type="http://schemas.openxmlformats.org/officeDocument/2006/relationships/hyperlink" Target="http://school-collection.edu.ru/catalog/rubr/d05469af-69bd-11db-bd13-0800200c9c11/" TargetMode="External"/><Relationship Id="rId65" Type="http://schemas.openxmlformats.org/officeDocument/2006/relationships/hyperlink" Target="http://school-collection.edu.ru/catalog/rubr/d05469af-69bd-11db-bd13-0800200c9c11/" TargetMode="External"/><Relationship Id="rId73" Type="http://schemas.openxmlformats.org/officeDocument/2006/relationships/hyperlink" Target="https://www.sites.google.com/site/chemnikitina/vizitka/11-klass" TargetMode="External"/><Relationship Id="rId78" Type="http://schemas.openxmlformats.org/officeDocument/2006/relationships/hyperlink" Target="http://www.ucheba.com/met_rus/k_chemestry/title_main.htm" TargetMode="External"/><Relationship Id="rId81" Type="http://schemas.openxmlformats.org/officeDocument/2006/relationships/hyperlink" Target="http://school-collection.edu.ru/catalog/rubr/d05469af-69bd-11db-bd13-0800200c9c11/" TargetMode="External"/><Relationship Id="rId86" Type="http://schemas.openxmlformats.org/officeDocument/2006/relationships/hyperlink" Target="http://school-collection.edu.ru/catalog/rubr/d05469af-69bd-11db-bd13-0800200c9c11/" TargetMode="External"/><Relationship Id="rId94" Type="http://schemas.openxmlformats.org/officeDocument/2006/relationships/hyperlink" Target="http://maratakm.narod.ru/" TargetMode="External"/><Relationship Id="rId99" Type="http://schemas.openxmlformats.org/officeDocument/2006/relationships/hyperlink" Target="http://www.ucheba.com/met_rus/k_chemestry/title_main.htm" TargetMode="External"/><Relationship Id="rId101" Type="http://schemas.openxmlformats.org/officeDocument/2006/relationships/header" Target="header7.xml"/><Relationship Id="rId122" Type="http://schemas.openxmlformats.org/officeDocument/2006/relationships/hyperlink" Target="http://chemistry-chemists.com/index.html" TargetMode="External"/><Relationship Id="rId130" Type="http://schemas.openxmlformats.org/officeDocument/2006/relationships/hyperlink" Target="http://chemistry-chemists.com/index.html" TargetMode="External"/><Relationship Id="rId135" Type="http://schemas.openxmlformats.org/officeDocument/2006/relationships/hyperlink" Target="http://c-books.narod.ru/" TargetMode="External"/><Relationship Id="rId143" Type="http://schemas.openxmlformats.org/officeDocument/2006/relationships/hyperlink" Target="http://c-books.narod.ru/" TargetMode="External"/><Relationship Id="rId148" Type="http://schemas.openxmlformats.org/officeDocument/2006/relationships/hyperlink" Target="http://1september.ru/.&#1046;&#1091;&#1088;&#1085;&#1072;&#1083;" TargetMode="External"/><Relationship Id="rId151" Type="http://schemas.openxmlformats.org/officeDocument/2006/relationships/hyperlink" Target="http://1september.ru/.&#1046;&#1091;&#1088;&#1085;&#1072;&#1083;" TargetMode="External"/><Relationship Id="rId156" Type="http://schemas.openxmlformats.org/officeDocument/2006/relationships/hyperlink" Target="http://schoolbase.ru/articles/items/ximiya" TargetMode="External"/><Relationship Id="rId164" Type="http://schemas.openxmlformats.org/officeDocument/2006/relationships/hyperlink" Target="http://schoolbase.ru/articles/items/ximiya" TargetMode="External"/><Relationship Id="rId169" Type="http://schemas.openxmlformats.org/officeDocument/2006/relationships/hyperlink" Target="http://www.periodictable.ru/" TargetMode="External"/><Relationship Id="rId177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72" Type="http://schemas.openxmlformats.org/officeDocument/2006/relationships/hyperlink" Target="http://www.periodictable.ru/" TargetMode="External"/><Relationship Id="rId13" Type="http://schemas.openxmlformats.org/officeDocument/2006/relationships/header" Target="header6.xml"/><Relationship Id="rId18" Type="http://schemas.openxmlformats.org/officeDocument/2006/relationships/hyperlink" Target="http://school-collection.edu.ru/catalog/rubr/d05469af-69bd-11db-bd13-0800200c9c11/" TargetMode="External"/><Relationship Id="rId39" Type="http://schemas.openxmlformats.org/officeDocument/2006/relationships/hyperlink" Target="http://school-collection.edu.ru/catalog/rubr/d05469af-69bd-11db-bd13-0800200c9c11/" TargetMode="External"/><Relationship Id="rId109" Type="http://schemas.openxmlformats.org/officeDocument/2006/relationships/hyperlink" Target="http://www.alhimik.ru/" TargetMode="External"/><Relationship Id="rId34" Type="http://schemas.openxmlformats.org/officeDocument/2006/relationships/hyperlink" Target="http://www.ucheba.com/met_rus/k_chemestry/title_main.htm" TargetMode="External"/><Relationship Id="rId50" Type="http://schemas.openxmlformats.org/officeDocument/2006/relationships/hyperlink" Target="http://maratakm.narod.ru/" TargetMode="External"/><Relationship Id="rId55" Type="http://schemas.openxmlformats.org/officeDocument/2006/relationships/hyperlink" Target="http://www.ucheba.com/met_rus/k_chemestry/title_main.htm" TargetMode="External"/><Relationship Id="rId76" Type="http://schemas.openxmlformats.org/officeDocument/2006/relationships/hyperlink" Target="https://www.sites.google.com/site/chemnikitina/vizitka/11-klass" TargetMode="External"/><Relationship Id="rId97" Type="http://schemas.openxmlformats.org/officeDocument/2006/relationships/hyperlink" Target="https://www.sites.google.com/site/chemnikitina/vizitka/11-klass" TargetMode="External"/><Relationship Id="rId104" Type="http://schemas.openxmlformats.org/officeDocument/2006/relationships/hyperlink" Target="http://www.alhimik.ru/" TargetMode="External"/><Relationship Id="rId120" Type="http://schemas.openxmlformats.org/officeDocument/2006/relationships/hyperlink" Target="http://www.hij.ru/" TargetMode="External"/><Relationship Id="rId125" Type="http://schemas.openxmlformats.org/officeDocument/2006/relationships/hyperlink" Target="http://chemistry-chemists.com/index.html" TargetMode="External"/><Relationship Id="rId141" Type="http://schemas.openxmlformats.org/officeDocument/2006/relationships/hyperlink" Target="http://c-books.narod.ru/" TargetMode="External"/><Relationship Id="rId146" Type="http://schemas.openxmlformats.org/officeDocument/2006/relationships/hyperlink" Target="http://1september.ru/.&#1046;&#1091;&#1088;&#1085;&#1072;&#1083;" TargetMode="External"/><Relationship Id="rId167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hyperlink" Target="http://maratakm.narod.ru/" TargetMode="External"/><Relationship Id="rId92" Type="http://schemas.openxmlformats.org/officeDocument/2006/relationships/hyperlink" Target="http://school-collection.edu.ru/catalog/rubr/d05469af-69bd-11db-bd13-0800200c9c11/" TargetMode="External"/><Relationship Id="rId162" Type="http://schemas.openxmlformats.org/officeDocument/2006/relationships/hyperlink" Target="http://schoolbase.ru/articles/items/ximiy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ites.google.com/site/chemnikitina/vizitka/11-klass" TargetMode="External"/><Relationship Id="rId24" Type="http://schemas.openxmlformats.org/officeDocument/2006/relationships/hyperlink" Target="http://school-collection.edu.ru/catalog/rubr/d05469af-69bd-11db-bd13-0800200c9c11/" TargetMode="External"/><Relationship Id="rId40" Type="http://schemas.openxmlformats.org/officeDocument/2006/relationships/hyperlink" Target="http://school-collection.edu.ru/catalog/rubr/d05469af-69bd-11db-bd13-0800200c9c11/" TargetMode="External"/><Relationship Id="rId45" Type="http://schemas.openxmlformats.org/officeDocument/2006/relationships/hyperlink" Target="http://school-collection.edu.ru/catalog/rubr/d05469af-69bd-11db-bd13-0800200c9c11/" TargetMode="External"/><Relationship Id="rId66" Type="http://schemas.openxmlformats.org/officeDocument/2006/relationships/hyperlink" Target="http://school-collection.edu.ru/catalog/rubr/d05469af-69bd-11db-bd13-0800200c9c11/" TargetMode="External"/><Relationship Id="rId87" Type="http://schemas.openxmlformats.org/officeDocument/2006/relationships/hyperlink" Target="http://school-collection.edu.ru/catalog/rubr/d05469af-69bd-11db-bd13-0800200c9c11/" TargetMode="External"/><Relationship Id="rId110" Type="http://schemas.openxmlformats.org/officeDocument/2006/relationships/hyperlink" Target="http://www.alhimik.ru/" TargetMode="External"/><Relationship Id="rId115" Type="http://schemas.openxmlformats.org/officeDocument/2006/relationships/hyperlink" Target="http://www.hij.ru/" TargetMode="External"/><Relationship Id="rId131" Type="http://schemas.openxmlformats.org/officeDocument/2006/relationships/hyperlink" Target="http://chemistry-chemists.com/index.html" TargetMode="External"/><Relationship Id="rId136" Type="http://schemas.openxmlformats.org/officeDocument/2006/relationships/hyperlink" Target="http://c-books.narod.ru/" TargetMode="External"/><Relationship Id="rId157" Type="http://schemas.openxmlformats.org/officeDocument/2006/relationships/hyperlink" Target="http://schoolbase.ru/articles/items/ximiya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school-collection.edu.ru/catalog/rubr/d05469af-69bd-11db-bd13-0800200c9c11/" TargetMode="External"/><Relationship Id="rId82" Type="http://schemas.openxmlformats.org/officeDocument/2006/relationships/hyperlink" Target="http://school-collection.edu.ru/catalog/rubr/d05469af-69bd-11db-bd13-0800200c9c11/" TargetMode="External"/><Relationship Id="rId152" Type="http://schemas.openxmlformats.org/officeDocument/2006/relationships/hyperlink" Target="http://1september.ru/.&#1046;&#1091;&#1088;&#1085;&#1072;&#1083;" TargetMode="External"/><Relationship Id="rId173" Type="http://schemas.openxmlformats.org/officeDocument/2006/relationships/hyperlink" Target="http://www.periodictable.ru/" TargetMode="External"/><Relationship Id="rId19" Type="http://schemas.openxmlformats.org/officeDocument/2006/relationships/hyperlink" Target="http://school-collection.edu.ru/catalog/rubr/d05469af-69bd-11db-bd13-0800200c9c11/" TargetMode="External"/><Relationship Id="rId14" Type="http://schemas.openxmlformats.org/officeDocument/2006/relationships/image" Target="media/image2.png"/><Relationship Id="rId30" Type="http://schemas.openxmlformats.org/officeDocument/2006/relationships/hyperlink" Target="https://www.sites.google.com/site/chemnikitina/vizitka/11-klass" TargetMode="External"/><Relationship Id="rId35" Type="http://schemas.openxmlformats.org/officeDocument/2006/relationships/hyperlink" Target="https://chemistry.ru/" TargetMode="External"/><Relationship Id="rId56" Type="http://schemas.openxmlformats.org/officeDocument/2006/relationships/hyperlink" Target="http://www.ucheba.com/met_rus/k_chemestry/title_main.htm" TargetMode="External"/><Relationship Id="rId77" Type="http://schemas.openxmlformats.org/officeDocument/2006/relationships/hyperlink" Target="http://www.ucheba.com/met_rus/k_chemestry/title_main.htm" TargetMode="External"/><Relationship Id="rId100" Type="http://schemas.openxmlformats.org/officeDocument/2006/relationships/hyperlink" Target="http://www.ucheba.com/met_rus/k_chemestry/title_main.htm" TargetMode="External"/><Relationship Id="rId105" Type="http://schemas.openxmlformats.org/officeDocument/2006/relationships/hyperlink" Target="http://www.alhimik.ru/" TargetMode="External"/><Relationship Id="rId126" Type="http://schemas.openxmlformats.org/officeDocument/2006/relationships/hyperlink" Target="http://chemistry-chemists.com/index.html" TargetMode="External"/><Relationship Id="rId147" Type="http://schemas.openxmlformats.org/officeDocument/2006/relationships/hyperlink" Target="http://1september.ru/.&#1046;&#1091;&#1088;&#1085;&#1072;&#1083;" TargetMode="External"/><Relationship Id="rId168" Type="http://schemas.openxmlformats.org/officeDocument/2006/relationships/header" Target="header12.xml"/><Relationship Id="rId8" Type="http://schemas.openxmlformats.org/officeDocument/2006/relationships/header" Target="header1.xml"/><Relationship Id="rId51" Type="http://schemas.openxmlformats.org/officeDocument/2006/relationships/hyperlink" Target="https://www.sites.google.com/site/chemnikitina/vizitka/11-klass" TargetMode="External"/><Relationship Id="rId72" Type="http://schemas.openxmlformats.org/officeDocument/2006/relationships/hyperlink" Target="http://maratakm.narod.ru/" TargetMode="External"/><Relationship Id="rId93" Type="http://schemas.openxmlformats.org/officeDocument/2006/relationships/hyperlink" Target="http://maratakm.narod.ru/" TargetMode="External"/><Relationship Id="rId98" Type="http://schemas.openxmlformats.org/officeDocument/2006/relationships/hyperlink" Target="https://www.sites.google.com/site/chemnikitina/vizitka/11-klass" TargetMode="External"/><Relationship Id="rId121" Type="http://schemas.openxmlformats.org/officeDocument/2006/relationships/hyperlink" Target="http://www.hij.ru/" TargetMode="External"/><Relationship Id="rId142" Type="http://schemas.openxmlformats.org/officeDocument/2006/relationships/hyperlink" Target="http://c-books.narod.ru/" TargetMode="External"/><Relationship Id="rId163" Type="http://schemas.openxmlformats.org/officeDocument/2006/relationships/hyperlink" Target="http://schoolbase.ru/articles/items/ximiya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catalog/rubr/d05469af-69bd-11db-bd13-0800200c9c11/" TargetMode="External"/><Relationship Id="rId46" Type="http://schemas.openxmlformats.org/officeDocument/2006/relationships/hyperlink" Target="http://school-collection.edu.ru/catalog/rubr/d05469af-69bd-11db-bd13-0800200c9c11/" TargetMode="External"/><Relationship Id="rId67" Type="http://schemas.openxmlformats.org/officeDocument/2006/relationships/hyperlink" Target="http://school-collection.edu.ru/catalog/rubr/d05469af-69bd-11db-bd13-0800200c9c11/" TargetMode="External"/><Relationship Id="rId116" Type="http://schemas.openxmlformats.org/officeDocument/2006/relationships/hyperlink" Target="http://www.hij.ru/" TargetMode="External"/><Relationship Id="rId137" Type="http://schemas.openxmlformats.org/officeDocument/2006/relationships/hyperlink" Target="http://c-books.narod.ru/" TargetMode="External"/><Relationship Id="rId158" Type="http://schemas.openxmlformats.org/officeDocument/2006/relationships/hyperlink" Target="http://schoolbase.ru/articles/items/ximiya" TargetMode="External"/><Relationship Id="rId20" Type="http://schemas.openxmlformats.org/officeDocument/2006/relationships/hyperlink" Target="http://school-collection.edu.ru/catalog/rubr/d05469af-69bd-11db-bd13-0800200c9c11/" TargetMode="External"/><Relationship Id="rId41" Type="http://schemas.openxmlformats.org/officeDocument/2006/relationships/hyperlink" Target="http://school-collection.edu.ru/catalog/rubr/d05469af-69bd-11db-bd13-0800200c9c11/" TargetMode="External"/><Relationship Id="rId62" Type="http://schemas.openxmlformats.org/officeDocument/2006/relationships/hyperlink" Target="http://school-collection.edu.ru/catalog/rubr/d05469af-69bd-11db-bd13-0800200c9c11/" TargetMode="External"/><Relationship Id="rId83" Type="http://schemas.openxmlformats.org/officeDocument/2006/relationships/hyperlink" Target="http://school-collection.edu.ru/catalog/rubr/d05469af-69bd-11db-bd13-0800200c9c11/" TargetMode="External"/><Relationship Id="rId88" Type="http://schemas.openxmlformats.org/officeDocument/2006/relationships/hyperlink" Target="http://school-collection.edu.ru/catalog/rubr/d05469af-69bd-11db-bd13-0800200c9c11/" TargetMode="External"/><Relationship Id="rId111" Type="http://schemas.openxmlformats.org/officeDocument/2006/relationships/hyperlink" Target="http://www.alhimik.ru/" TargetMode="External"/><Relationship Id="rId132" Type="http://schemas.openxmlformats.org/officeDocument/2006/relationships/hyperlink" Target="http://chemistry-chemists.com/index.html" TargetMode="External"/><Relationship Id="rId153" Type="http://schemas.openxmlformats.org/officeDocument/2006/relationships/hyperlink" Target="http://schoolbase.ru/articles/items/ximiya" TargetMode="External"/><Relationship Id="rId174" Type="http://schemas.openxmlformats.org/officeDocument/2006/relationships/hyperlink" Target="http://www.periodictable.ru/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school-collection.edu.ru/catalog/rubr/d05469af-69bd-11db-bd13-0800200c9c11/" TargetMode="External"/><Relationship Id="rId36" Type="http://schemas.openxmlformats.org/officeDocument/2006/relationships/hyperlink" Target="https://chemistry.ru/" TargetMode="External"/><Relationship Id="rId57" Type="http://schemas.openxmlformats.org/officeDocument/2006/relationships/hyperlink" Target="https://chemistry.ru/" TargetMode="External"/><Relationship Id="rId106" Type="http://schemas.openxmlformats.org/officeDocument/2006/relationships/hyperlink" Target="http://www.alhimik.ru/" TargetMode="External"/><Relationship Id="rId127" Type="http://schemas.openxmlformats.org/officeDocument/2006/relationships/hyperlink" Target="http://chemistry-chemists.com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8391</Words>
  <Characters>47830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ВД</dc:creator>
  <cp:keywords/>
  <dc:description/>
  <cp:lastModifiedBy>Катаева ВД</cp:lastModifiedBy>
  <cp:revision>2</cp:revision>
  <dcterms:created xsi:type="dcterms:W3CDTF">2023-10-31T06:56:00Z</dcterms:created>
  <dcterms:modified xsi:type="dcterms:W3CDTF">2023-10-31T06:58:00Z</dcterms:modified>
</cp:coreProperties>
</file>