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C5D" w:rsidRDefault="00033C5D" w:rsidP="00033C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«Ардатовская СОШ»</w:t>
      </w:r>
    </w:p>
    <w:p w:rsidR="00033C5D" w:rsidRDefault="00033C5D" w:rsidP="00033C5D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C5D">
        <w:rPr>
          <w:rFonts w:ascii="Times New Roman" w:hAnsi="Times New Roman" w:cs="Times New Roman"/>
          <w:sz w:val="28"/>
          <w:szCs w:val="28"/>
        </w:rPr>
        <w:t>Аннотация к рабочей программе по истории (базовый уровень) учебного плана основной образовательной программы среднего общего образования 2024-2025 учебный год</w:t>
      </w:r>
    </w:p>
    <w:p w:rsidR="00033C5D" w:rsidRPr="00033C5D" w:rsidRDefault="00033C5D" w:rsidP="00033C5D">
      <w:pPr>
        <w:rPr>
          <w:rFonts w:ascii="Times New Roman" w:hAnsi="Times New Roman" w:cs="Times New Roman"/>
          <w:sz w:val="28"/>
          <w:szCs w:val="28"/>
        </w:rPr>
      </w:pPr>
      <w:r w:rsidRPr="00033C5D">
        <w:rPr>
          <w:rFonts w:ascii="Times New Roman" w:hAnsi="Times New Roman" w:cs="Times New Roman"/>
          <w:sz w:val="28"/>
          <w:szCs w:val="28"/>
        </w:rPr>
        <w:t xml:space="preserve">Программа по истории дает представление о целях, общей стратегии обучения, </w:t>
      </w:r>
      <w:r w:rsidRPr="00033C5D">
        <w:rPr>
          <w:rFonts w:ascii="Times New Roman" w:hAnsi="Times New Roman" w:cs="Times New Roman"/>
          <w:sz w:val="28"/>
          <w:szCs w:val="28"/>
        </w:rPr>
        <w:t>воспитания и развития,</w:t>
      </w:r>
      <w:r w:rsidRPr="00033C5D">
        <w:rPr>
          <w:rFonts w:ascii="Times New Roman" w:hAnsi="Times New Roman" w:cs="Times New Roman"/>
          <w:sz w:val="28"/>
          <w:szCs w:val="28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 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 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</w:t>
      </w:r>
      <w:r>
        <w:rPr>
          <w:rFonts w:ascii="Times New Roman" w:hAnsi="Times New Roman" w:cs="Times New Roman"/>
          <w:sz w:val="28"/>
          <w:szCs w:val="28"/>
        </w:rPr>
        <w:t>ечественной войны 1941– 1945 гг</w:t>
      </w:r>
      <w:r w:rsidRPr="00033C5D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 изучение предмета в 10 классе отводится</w:t>
      </w:r>
      <w:r w:rsidRPr="00033C5D">
        <w:rPr>
          <w:rFonts w:ascii="Times New Roman" w:hAnsi="Times New Roman" w:cs="Times New Roman"/>
          <w:sz w:val="28"/>
          <w:szCs w:val="28"/>
        </w:rPr>
        <w:t xml:space="preserve"> 68 часов (2 часа в н</w:t>
      </w:r>
      <w:r>
        <w:rPr>
          <w:rFonts w:ascii="Times New Roman" w:hAnsi="Times New Roman" w:cs="Times New Roman"/>
          <w:sz w:val="28"/>
          <w:szCs w:val="28"/>
        </w:rPr>
        <w:t>еделю).</w:t>
      </w:r>
      <w:bookmarkStart w:id="0" w:name="_GoBack"/>
      <w:bookmarkEnd w:id="0"/>
    </w:p>
    <w:p w:rsidR="005E5E81" w:rsidRPr="00033C5D" w:rsidRDefault="005E5E81">
      <w:pPr>
        <w:rPr>
          <w:rFonts w:ascii="Times New Roman" w:hAnsi="Times New Roman" w:cs="Times New Roman"/>
          <w:sz w:val="28"/>
          <w:szCs w:val="28"/>
        </w:rPr>
      </w:pPr>
    </w:p>
    <w:sectPr w:rsidR="005E5E81" w:rsidRPr="0003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2A"/>
    <w:rsid w:val="00033C5D"/>
    <w:rsid w:val="00477B2A"/>
    <w:rsid w:val="005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641A1-D17C-4E50-9F52-4BFEBA8E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Историк</dc:creator>
  <cp:keywords/>
  <dc:description/>
  <cp:lastModifiedBy>Историк</cp:lastModifiedBy>
  <cp:revision>2</cp:revision>
  <dcterms:created xsi:type="dcterms:W3CDTF">2024-11-12T05:06:00Z</dcterms:created>
  <dcterms:modified xsi:type="dcterms:W3CDTF">2024-11-12T05:08:00Z</dcterms:modified>
</cp:coreProperties>
</file>