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1A" w:rsidRDefault="003C7113">
      <w:pPr>
        <w:ind w:right="46"/>
      </w:pPr>
      <w:r>
        <w:t xml:space="preserve"> </w:t>
      </w:r>
    </w:p>
    <w:p w:rsidR="00CF5F1A" w:rsidRDefault="00C03D4D">
      <w:pPr>
        <w:spacing w:after="0" w:line="259" w:lineRule="auto"/>
        <w:ind w:left="3" w:right="0" w:firstLine="0"/>
        <w:jc w:val="center"/>
      </w:pPr>
      <w:r>
        <w:rPr>
          <w:b/>
          <w:i/>
        </w:rPr>
        <w:t xml:space="preserve"> </w:t>
      </w:r>
    </w:p>
    <w:p w:rsidR="00CF5F1A" w:rsidRDefault="00C03D4D">
      <w:pPr>
        <w:spacing w:after="0" w:line="259" w:lineRule="auto"/>
        <w:ind w:left="3" w:right="0" w:firstLine="0"/>
        <w:jc w:val="center"/>
      </w:pPr>
      <w:r>
        <w:rPr>
          <w:b/>
          <w:i/>
        </w:rPr>
        <w:t xml:space="preserve"> </w:t>
      </w:r>
    </w:p>
    <w:p w:rsidR="00CF5F1A" w:rsidRDefault="00C03D4D">
      <w:pPr>
        <w:spacing w:after="0" w:line="259" w:lineRule="auto"/>
        <w:ind w:left="3" w:right="0" w:firstLine="0"/>
        <w:jc w:val="center"/>
      </w:pPr>
      <w:r>
        <w:rPr>
          <w:b/>
          <w:i/>
        </w:rPr>
        <w:t xml:space="preserve"> </w:t>
      </w:r>
    </w:p>
    <w:p w:rsidR="00CF5F1A" w:rsidRDefault="00C03D4D">
      <w:pPr>
        <w:spacing w:after="0" w:line="259" w:lineRule="auto"/>
        <w:ind w:left="3" w:right="0" w:firstLine="0"/>
        <w:jc w:val="center"/>
      </w:pPr>
      <w:r>
        <w:rPr>
          <w:b/>
          <w:i/>
        </w:rPr>
        <w:t xml:space="preserve"> </w:t>
      </w:r>
    </w:p>
    <w:p w:rsidR="00CF5F1A" w:rsidRDefault="00C03D4D">
      <w:pPr>
        <w:spacing w:after="0" w:line="259" w:lineRule="auto"/>
        <w:ind w:left="3" w:right="0" w:firstLine="0"/>
        <w:jc w:val="center"/>
      </w:pPr>
      <w:r>
        <w:rPr>
          <w:b/>
          <w:i/>
        </w:rPr>
        <w:t xml:space="preserve"> </w:t>
      </w:r>
    </w:p>
    <w:p w:rsidR="00CF5F1A" w:rsidRDefault="00C03D4D">
      <w:pPr>
        <w:spacing w:after="0" w:line="259" w:lineRule="auto"/>
        <w:ind w:left="3" w:right="0" w:firstLine="0"/>
        <w:jc w:val="center"/>
      </w:pPr>
      <w:r>
        <w:rPr>
          <w:b/>
          <w:i/>
        </w:rPr>
        <w:t xml:space="preserve"> </w:t>
      </w:r>
    </w:p>
    <w:p w:rsidR="00CF5F1A" w:rsidRDefault="00C03D4D">
      <w:pPr>
        <w:spacing w:after="0" w:line="259" w:lineRule="auto"/>
        <w:ind w:left="3" w:right="0" w:firstLine="0"/>
        <w:jc w:val="center"/>
      </w:pPr>
      <w:r>
        <w:rPr>
          <w:b/>
          <w:i/>
        </w:rPr>
        <w:t xml:space="preserve"> </w:t>
      </w:r>
    </w:p>
    <w:p w:rsidR="00CF5F1A" w:rsidRDefault="00C03D4D">
      <w:pPr>
        <w:spacing w:after="0" w:line="259" w:lineRule="auto"/>
        <w:ind w:left="3" w:right="0" w:firstLine="0"/>
        <w:jc w:val="center"/>
      </w:pPr>
      <w:r>
        <w:rPr>
          <w:b/>
          <w:i/>
        </w:rPr>
        <w:t xml:space="preserve"> </w:t>
      </w:r>
    </w:p>
    <w:p w:rsidR="00CF5F1A" w:rsidRDefault="00C03D4D">
      <w:pPr>
        <w:spacing w:after="0" w:line="259" w:lineRule="auto"/>
        <w:ind w:left="3" w:right="0" w:firstLine="0"/>
        <w:jc w:val="center"/>
      </w:pPr>
      <w:r>
        <w:rPr>
          <w:b/>
          <w:i/>
        </w:rPr>
        <w:t xml:space="preserve"> </w:t>
      </w:r>
    </w:p>
    <w:p w:rsidR="00CF5F1A" w:rsidRDefault="00C03D4D">
      <w:pPr>
        <w:spacing w:after="0" w:line="259" w:lineRule="auto"/>
        <w:ind w:left="3" w:right="0" w:firstLine="0"/>
        <w:jc w:val="center"/>
      </w:pPr>
      <w:r>
        <w:rPr>
          <w:b/>
          <w:i/>
        </w:rPr>
        <w:t xml:space="preserve"> </w:t>
      </w:r>
    </w:p>
    <w:p w:rsidR="00CF5F1A" w:rsidRDefault="00C03D4D">
      <w:pPr>
        <w:spacing w:after="0" w:line="259" w:lineRule="auto"/>
        <w:ind w:left="3" w:right="0" w:firstLine="0"/>
        <w:jc w:val="center"/>
      </w:pPr>
      <w:r>
        <w:rPr>
          <w:b/>
          <w:i/>
        </w:rPr>
        <w:t xml:space="preserve"> </w:t>
      </w:r>
    </w:p>
    <w:p w:rsidR="00CF5F1A" w:rsidRDefault="00C03D4D">
      <w:pPr>
        <w:spacing w:after="0" w:line="259" w:lineRule="auto"/>
        <w:ind w:left="3" w:right="0" w:firstLine="0"/>
        <w:jc w:val="center"/>
      </w:pPr>
      <w:r>
        <w:rPr>
          <w:b/>
          <w:i/>
        </w:rPr>
        <w:t xml:space="preserve"> </w:t>
      </w:r>
    </w:p>
    <w:p w:rsidR="00CF5F1A" w:rsidRDefault="00C03D4D">
      <w:pPr>
        <w:spacing w:after="0" w:line="259" w:lineRule="auto"/>
        <w:ind w:left="3" w:right="0" w:firstLine="0"/>
        <w:jc w:val="center"/>
      </w:pPr>
      <w:r>
        <w:rPr>
          <w:b/>
          <w:i/>
        </w:rPr>
        <w:t xml:space="preserve"> </w:t>
      </w:r>
    </w:p>
    <w:p w:rsidR="00CF5F1A" w:rsidRDefault="00C03D4D">
      <w:pPr>
        <w:spacing w:after="0" w:line="259" w:lineRule="auto"/>
        <w:ind w:left="3" w:right="0" w:firstLine="0"/>
        <w:jc w:val="center"/>
      </w:pPr>
      <w:r>
        <w:rPr>
          <w:b/>
          <w:i/>
        </w:rPr>
        <w:t xml:space="preserve"> </w:t>
      </w:r>
    </w:p>
    <w:p w:rsidR="00CF5F1A" w:rsidRDefault="00C03D4D">
      <w:pPr>
        <w:spacing w:after="0" w:line="259" w:lineRule="auto"/>
        <w:ind w:left="3" w:right="0" w:firstLine="0"/>
        <w:jc w:val="center"/>
      </w:pPr>
      <w:r>
        <w:rPr>
          <w:b/>
          <w:i/>
        </w:rPr>
        <w:t xml:space="preserve"> </w:t>
      </w:r>
    </w:p>
    <w:p w:rsidR="00CF5F1A" w:rsidRDefault="00C03D4D" w:rsidP="00A8071D">
      <w:pPr>
        <w:spacing w:after="0" w:line="259" w:lineRule="auto"/>
        <w:ind w:left="3" w:right="0" w:firstLine="0"/>
        <w:jc w:val="center"/>
      </w:pPr>
      <w:r>
        <w:rPr>
          <w:b/>
          <w:i/>
        </w:rPr>
        <w:t xml:space="preserve">  </w:t>
      </w:r>
    </w:p>
    <w:p w:rsidR="00CF5F1A" w:rsidRDefault="00C03D4D">
      <w:pPr>
        <w:spacing w:after="0" w:line="259" w:lineRule="auto"/>
        <w:ind w:left="3" w:right="0" w:firstLine="0"/>
        <w:jc w:val="center"/>
      </w:pPr>
      <w:r>
        <w:rPr>
          <w:b/>
          <w:i/>
        </w:rPr>
        <w:t xml:space="preserve"> </w:t>
      </w:r>
    </w:p>
    <w:p w:rsidR="00CF5F1A" w:rsidRDefault="00CF5F1A" w:rsidP="00A8071D">
      <w:pPr>
        <w:spacing w:after="0" w:line="259" w:lineRule="auto"/>
        <w:ind w:right="0"/>
      </w:pPr>
    </w:p>
    <w:p w:rsidR="003C7113" w:rsidRDefault="003C7113" w:rsidP="003C7113">
      <w:pPr>
        <w:ind w:right="46"/>
      </w:pPr>
      <w:r>
        <w:t xml:space="preserve"> </w:t>
      </w:r>
    </w:p>
    <w:p w:rsidR="003C7113" w:rsidRDefault="003C7113" w:rsidP="003C7113">
      <w:pPr>
        <w:spacing w:after="0" w:line="259" w:lineRule="auto"/>
        <w:ind w:left="3" w:right="0" w:firstLine="0"/>
        <w:jc w:val="center"/>
      </w:pPr>
      <w:r>
        <w:rPr>
          <w:b/>
          <w:i/>
        </w:rPr>
        <w:t xml:space="preserve"> </w:t>
      </w:r>
    </w:p>
    <w:p w:rsidR="003C7113" w:rsidRDefault="003C7113" w:rsidP="003C7113">
      <w:pPr>
        <w:spacing w:after="0" w:line="259" w:lineRule="auto"/>
        <w:ind w:left="3" w:right="0" w:firstLine="0"/>
        <w:jc w:val="center"/>
      </w:pPr>
      <w:r>
        <w:rPr>
          <w:b/>
          <w:i/>
        </w:rPr>
        <w:t xml:space="preserve"> </w:t>
      </w:r>
    </w:p>
    <w:p w:rsidR="003C7113" w:rsidRDefault="003C7113" w:rsidP="003C7113">
      <w:pPr>
        <w:spacing w:after="0" w:line="259" w:lineRule="auto"/>
        <w:ind w:left="3" w:right="0" w:firstLine="0"/>
        <w:jc w:val="center"/>
      </w:pPr>
      <w:r>
        <w:rPr>
          <w:b/>
          <w:i/>
        </w:rPr>
        <w:t xml:space="preserve"> </w:t>
      </w:r>
    </w:p>
    <w:p w:rsidR="003C7113" w:rsidRDefault="003C7113" w:rsidP="003C7113">
      <w:pPr>
        <w:spacing w:after="0" w:line="259" w:lineRule="auto"/>
        <w:ind w:left="3" w:right="0" w:firstLine="0"/>
        <w:jc w:val="center"/>
      </w:pPr>
      <w:r>
        <w:rPr>
          <w:b/>
          <w:i/>
        </w:rPr>
        <w:t xml:space="preserve"> </w:t>
      </w:r>
    </w:p>
    <w:p w:rsidR="00CF5F1A" w:rsidRDefault="00CF5F1A">
      <w:pPr>
        <w:spacing w:after="0" w:line="259" w:lineRule="auto"/>
        <w:ind w:left="3" w:right="0" w:firstLine="0"/>
        <w:jc w:val="center"/>
      </w:pPr>
    </w:p>
    <w:p w:rsidR="00CF5F1A" w:rsidRDefault="00A8071D">
      <w:pPr>
        <w:spacing w:after="0" w:line="264" w:lineRule="auto"/>
        <w:ind w:left="1669" w:right="1658"/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A8071D" w:rsidRDefault="00A8071D">
      <w:pPr>
        <w:spacing w:after="0" w:line="264" w:lineRule="auto"/>
        <w:ind w:left="1669" w:right="1658"/>
        <w:jc w:val="center"/>
      </w:pPr>
    </w:p>
    <w:p w:rsidR="00CF5F1A" w:rsidRDefault="00A8071D" w:rsidP="003C7113">
      <w:pPr>
        <w:spacing w:after="0" w:line="259" w:lineRule="auto"/>
        <w:ind w:left="66" w:right="0" w:firstLine="0"/>
        <w:jc w:val="center"/>
      </w:pPr>
      <w:r w:rsidRPr="00A8071D">
        <w:rPr>
          <w:noProof/>
          <w:sz w:val="28"/>
        </w:rPr>
        <w:lastRenderedPageBreak/>
        <w:drawing>
          <wp:inline distT="0" distB="0" distL="0" distR="0" wp14:anchorId="380FC35E" wp14:editId="4FC6AFAF">
            <wp:extent cx="6859270" cy="9434859"/>
            <wp:effectExtent l="0" t="0" r="0" b="0"/>
            <wp:docPr id="4" name="Рисунок 4" descr="D:\Тит.Практич.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ит.Практич.биолог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270" cy="943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F1A" w:rsidRPr="00D27083" w:rsidRDefault="00CF5F1A" w:rsidP="00D27083">
      <w:pPr>
        <w:spacing w:after="0" w:line="259" w:lineRule="auto"/>
        <w:ind w:left="0" w:right="583" w:firstLine="0"/>
        <w:rPr>
          <w:sz w:val="28"/>
        </w:rPr>
      </w:pPr>
      <w:bookmarkStart w:id="0" w:name="_GoBack"/>
      <w:bookmarkEnd w:id="0"/>
    </w:p>
    <w:p w:rsidR="00CF5F1A" w:rsidRDefault="00C03D4D">
      <w:pPr>
        <w:spacing w:after="0" w:line="259" w:lineRule="auto"/>
        <w:ind w:left="0" w:right="583" w:firstLine="0"/>
        <w:jc w:val="center"/>
      </w:pPr>
      <w:r>
        <w:rPr>
          <w:sz w:val="28"/>
        </w:rPr>
        <w:t xml:space="preserve"> </w:t>
      </w:r>
    </w:p>
    <w:p w:rsidR="00CF5F1A" w:rsidRDefault="00C03D4D">
      <w:pPr>
        <w:pStyle w:val="2"/>
        <w:ind w:left="1072" w:right="4"/>
        <w:jc w:val="center"/>
      </w:pPr>
      <w:r>
        <w:t xml:space="preserve">Пояснительная записка </w:t>
      </w:r>
    </w:p>
    <w:p w:rsidR="00CF5F1A" w:rsidRDefault="00C03D4D">
      <w:pPr>
        <w:ind w:left="1109" w:right="46"/>
      </w:pPr>
      <w:r>
        <w:t xml:space="preserve">Рабочая программа данного учебного курса внеурочной деятельности разработана в соответствии с требованиями: </w:t>
      </w:r>
    </w:p>
    <w:p w:rsidR="00CF5F1A" w:rsidRDefault="00C03D4D">
      <w:pPr>
        <w:numPr>
          <w:ilvl w:val="0"/>
          <w:numId w:val="2"/>
        </w:numPr>
        <w:spacing w:after="4" w:line="276" w:lineRule="auto"/>
        <w:ind w:right="46" w:hanging="566"/>
      </w:pPr>
      <w:r>
        <w:t xml:space="preserve">Федерального закона от 29.12.2012 № 273 «Об образовании в Российской Федерации»; </w:t>
      </w:r>
      <w:r>
        <w:rPr>
          <w:rFonts w:ascii="Segoe UI Symbol" w:eastAsia="Segoe UI Symbol" w:hAnsi="Segoe UI Symbol" w:cs="Segoe UI Symbol"/>
          <w:sz w:val="20"/>
        </w:rPr>
        <w:tab/>
      </w:r>
      <w:r>
        <w:t xml:space="preserve">приказа Минпросвещения от 31.05.2021 № 287 «Об утверждении федерального государственного образовательного стандарта основного общего образования»; </w:t>
      </w:r>
    </w:p>
    <w:p w:rsidR="00CF5F1A" w:rsidRDefault="00C03D4D">
      <w:pPr>
        <w:numPr>
          <w:ilvl w:val="0"/>
          <w:numId w:val="2"/>
        </w:numPr>
        <w:spacing w:after="4" w:line="276" w:lineRule="auto"/>
        <w:ind w:right="46" w:hanging="566"/>
      </w:pPr>
      <w: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 </w:t>
      </w:r>
    </w:p>
    <w:p w:rsidR="00CF5F1A" w:rsidRDefault="00C03D4D">
      <w:pPr>
        <w:numPr>
          <w:ilvl w:val="0"/>
          <w:numId w:val="2"/>
        </w:numPr>
        <w:spacing w:after="4" w:line="276" w:lineRule="auto"/>
        <w:ind w:right="46" w:hanging="566"/>
      </w:pPr>
      <w: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</w:t>
      </w:r>
    </w:p>
    <w:p w:rsidR="00CF5F1A" w:rsidRDefault="00C03D4D">
      <w:pPr>
        <w:ind w:left="1109" w:right="46"/>
      </w:pPr>
      <w:r>
        <w:t xml:space="preserve">1672; </w:t>
      </w:r>
    </w:p>
    <w:p w:rsidR="00CF5F1A" w:rsidRDefault="00C03D4D">
      <w:pPr>
        <w:numPr>
          <w:ilvl w:val="0"/>
          <w:numId w:val="2"/>
        </w:numPr>
        <w:ind w:right="46" w:hanging="566"/>
      </w:pPr>
      <w:r>
        <w:t xml:space="preserve">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CF5F1A" w:rsidRDefault="00C03D4D">
      <w:pPr>
        <w:numPr>
          <w:ilvl w:val="0"/>
          <w:numId w:val="2"/>
        </w:numPr>
        <w:ind w:right="46" w:hanging="566"/>
      </w:pPr>
      <w:r>
        <w:t xml:space="preserve">СП 2.4.3648-20; </w:t>
      </w:r>
    </w:p>
    <w:p w:rsidR="00CF5F1A" w:rsidRDefault="00C03D4D">
      <w:pPr>
        <w:numPr>
          <w:ilvl w:val="0"/>
          <w:numId w:val="2"/>
        </w:numPr>
        <w:ind w:right="46" w:hanging="566"/>
      </w:pPr>
      <w:r>
        <w:t xml:space="preserve">СанПиН 1.2.3685-21; </w:t>
      </w:r>
    </w:p>
    <w:p w:rsidR="00CF5F1A" w:rsidRDefault="00CF5F1A" w:rsidP="00C03D4D">
      <w:pPr>
        <w:spacing w:after="87"/>
        <w:ind w:right="46"/>
      </w:pPr>
    </w:p>
    <w:p w:rsidR="00CF5F1A" w:rsidRDefault="00C03D4D" w:rsidP="00C03D4D">
      <w:pPr>
        <w:spacing w:after="39"/>
        <w:ind w:left="1287" w:right="501" w:firstLine="0"/>
      </w:pPr>
      <w:r>
        <w:t xml:space="preserve">Положением о рабочей программе учебного предмета, курса ГБОУ ООШ с. Песочное и ориентирована на реализацию в центре образования естественнонаучной и технологической направленностей «Точка роста», созданного на базе МБОУ «Ардатовская СОШ» 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и технологической направленности, а также для практической отработки учебного материала по учебным предметам «Физика», «Химия», «Биология, «Технология». </w:t>
      </w:r>
    </w:p>
    <w:p w:rsidR="00CF5F1A" w:rsidRDefault="00C03D4D">
      <w:pPr>
        <w:spacing w:after="4" w:line="276" w:lineRule="auto"/>
        <w:ind w:left="1287" w:right="380"/>
        <w:jc w:val="left"/>
      </w:pPr>
      <w:r>
        <w:t xml:space="preserve"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</w:t>
      </w:r>
    </w:p>
    <w:p w:rsidR="00CF5F1A" w:rsidRDefault="00C03D4D">
      <w:pPr>
        <w:spacing w:after="198" w:line="276" w:lineRule="auto"/>
        <w:ind w:left="1287" w:right="164"/>
        <w:jc w:val="left"/>
      </w:pPr>
      <w:r>
        <w:t xml:space="preserve">Образовательная программа позволяет интегрировать реализуемые здесь подходы, структуру и содержание при организации обучения биологии в 5―9 классах, выстроенном на базе любого из доступных учебно-методических комплексов (УМК). Использование оборудования центра «Точка роста» позволяет создать условия: </w:t>
      </w:r>
    </w:p>
    <w:p w:rsidR="00CF5F1A" w:rsidRDefault="00C03D4D">
      <w:pPr>
        <w:numPr>
          <w:ilvl w:val="1"/>
          <w:numId w:val="2"/>
        </w:numPr>
        <w:spacing w:after="216"/>
        <w:ind w:right="46" w:hanging="149"/>
      </w:pPr>
      <w:r>
        <w:t xml:space="preserve">для расширения содержания школьного биологического образования; </w:t>
      </w:r>
    </w:p>
    <w:p w:rsidR="00CF5F1A" w:rsidRDefault="00C03D4D">
      <w:pPr>
        <w:numPr>
          <w:ilvl w:val="1"/>
          <w:numId w:val="2"/>
        </w:numPr>
        <w:spacing w:after="220"/>
        <w:ind w:right="46" w:hanging="149"/>
      </w:pPr>
      <w:r>
        <w:t xml:space="preserve">для повышения познавательной активности обучающихся в естественно-научной области; </w:t>
      </w:r>
    </w:p>
    <w:p w:rsidR="00CF5F1A" w:rsidRDefault="00C03D4D">
      <w:pPr>
        <w:numPr>
          <w:ilvl w:val="1"/>
          <w:numId w:val="2"/>
        </w:numPr>
        <w:spacing w:after="204"/>
        <w:ind w:right="46" w:hanging="149"/>
      </w:pPr>
      <w:r>
        <w:t xml:space="preserve">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CF5F1A" w:rsidRDefault="00C03D4D">
      <w:pPr>
        <w:numPr>
          <w:ilvl w:val="1"/>
          <w:numId w:val="2"/>
        </w:numPr>
        <w:spacing w:after="170"/>
        <w:ind w:right="46" w:hanging="149"/>
      </w:pPr>
      <w:r>
        <w:t xml:space="preserve">для работы с одарѐнными школьниками, организации их развития в различных областях образовательной, творческой деятельности. </w:t>
      </w:r>
    </w:p>
    <w:p w:rsidR="00CF5F1A" w:rsidRDefault="00C03D4D">
      <w:pPr>
        <w:spacing w:after="45"/>
        <w:ind w:left="1287" w:right="46"/>
      </w:pPr>
      <w:r>
        <w:lastRenderedPageBreak/>
        <w:t xml:space="preserve">Применяя цифровые лаборатории на уроках биологии, учащиеся смогут выполнить множество лабораторных работ и экспериментов по программе Биология.  </w:t>
      </w:r>
    </w:p>
    <w:p w:rsidR="00CF5F1A" w:rsidRDefault="00C03D4D">
      <w:pPr>
        <w:spacing w:after="48" w:line="259" w:lineRule="auto"/>
        <w:ind w:left="1277" w:right="0" w:firstLine="0"/>
        <w:jc w:val="left"/>
      </w:pPr>
      <w:r>
        <w:t xml:space="preserve"> </w:t>
      </w:r>
    </w:p>
    <w:p w:rsidR="00CF5F1A" w:rsidRDefault="00C03D4D">
      <w:pPr>
        <w:spacing w:after="0" w:line="259" w:lineRule="auto"/>
        <w:ind w:left="1834" w:right="0" w:firstLine="0"/>
        <w:jc w:val="left"/>
      </w:pPr>
      <w:r>
        <w:rPr>
          <w:b/>
        </w:rPr>
        <w:t xml:space="preserve"> </w:t>
      </w:r>
    </w:p>
    <w:p w:rsidR="00CF5F1A" w:rsidRDefault="00C03D4D">
      <w:pPr>
        <w:ind w:left="1109" w:right="46"/>
      </w:pPr>
      <w:r>
        <w:t xml:space="preserve">Направленность программы – естественнонаучная </w:t>
      </w:r>
    </w:p>
    <w:p w:rsidR="00CF5F1A" w:rsidRDefault="00C03D4D">
      <w:pPr>
        <w:ind w:left="1109" w:right="46"/>
      </w:pPr>
      <w:r>
        <w:t xml:space="preserve"> Уровень освоения программы - базовый </w:t>
      </w:r>
    </w:p>
    <w:p w:rsidR="00CF5F1A" w:rsidRDefault="00C03D4D">
      <w:pPr>
        <w:spacing w:after="4" w:line="276" w:lineRule="auto"/>
        <w:ind w:left="1109" w:right="415"/>
        <w:jc w:val="left"/>
      </w:pPr>
      <w:r>
        <w:t xml:space="preserve">Программа «Практическая биология» ориентирована на приобретение знаний по разделам биологии (микробиологии, ботанике, зоологии), на развитие практических умений и навыков, поставлена на формирование интереса к опытной, экспериментальной и исследовательской деятельности, которые способствуют познавательной и творческой активности обучающихся. </w:t>
      </w:r>
      <w:r>
        <w:rPr>
          <w:b/>
        </w:rPr>
        <w:t xml:space="preserve">Актуальность и особенность программы. </w:t>
      </w:r>
    </w:p>
    <w:p w:rsidR="00CF5F1A" w:rsidRDefault="00C03D4D">
      <w:pPr>
        <w:ind w:left="1109" w:right="283"/>
      </w:pPr>
      <w: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</w:t>
      </w:r>
    </w:p>
    <w:p w:rsidR="00CF5F1A" w:rsidRDefault="00C03D4D">
      <w:pPr>
        <w:ind w:left="1109" w:right="232"/>
      </w:pPr>
      <w:r>
        <w:t xml:space="preserve"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проектно-исследовательской деятельностью. </w:t>
      </w:r>
    </w:p>
    <w:p w:rsidR="00CF5F1A" w:rsidRDefault="00C03D4D">
      <w:pPr>
        <w:ind w:left="1109" w:right="271"/>
      </w:pPr>
      <w:r>
        <w:t xml:space="preserve">Программа «Практическая биология» направлена на формирование у учащихся 5-6 классов интереса к изучению биологии, развитие практических умений, применение полученных знаний на практике. заключается в том, что программа «Практическая </w:t>
      </w:r>
    </w:p>
    <w:p w:rsidR="00CF5F1A" w:rsidRDefault="00C03D4D">
      <w:pPr>
        <w:ind w:left="1109" w:right="46"/>
      </w:pPr>
      <w:r>
        <w:t xml:space="preserve">биология» в занимательной форме знакомит детей с разделами биологии: микробиологии, ботанике, зоологии, готовит к олимпиадам и конкурсам различных уровней. </w:t>
      </w:r>
    </w:p>
    <w:p w:rsidR="00CF5F1A" w:rsidRDefault="00C03D4D">
      <w:pPr>
        <w:ind w:left="1109" w:right="375"/>
      </w:pPr>
      <w:r>
        <w:t xml:space="preserve">В учебном плане по предмету «Биология» отведено всего 1 час в неделю в 5-6 классах, что дает возможность сформировать у обучающихся только базовые знания по предмету. На уроках биологии в 5-6 классах закладываются основы многих практических умений школьников, которыми они будут пользоваться во всех последующих курсах изучения биологии. Поэтому внеурочная деятельность будет дополнительной возможностью для закрепления и отработки практических умений учащихся. </w:t>
      </w:r>
    </w:p>
    <w:p w:rsidR="00CF5F1A" w:rsidRDefault="00C03D4D">
      <w:pPr>
        <w:spacing w:after="4" w:line="276" w:lineRule="auto"/>
        <w:ind w:left="1109" w:right="164"/>
        <w:jc w:val="left"/>
      </w:pPr>
      <w:r>
        <w:t xml:space="preserve"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 </w:t>
      </w:r>
    </w:p>
    <w:p w:rsidR="00CF5F1A" w:rsidRDefault="00C03D4D">
      <w:pPr>
        <w:pStyle w:val="2"/>
        <w:ind w:left="1072" w:right="4"/>
        <w:jc w:val="center"/>
      </w:pPr>
      <w:r>
        <w:t xml:space="preserve">Цель и задачи программы </w:t>
      </w:r>
    </w:p>
    <w:p w:rsidR="00CF5F1A" w:rsidRDefault="00C03D4D">
      <w:pPr>
        <w:ind w:left="1109" w:right="783"/>
      </w:pPr>
      <w:r>
        <w:rPr>
          <w:b/>
        </w:rPr>
        <w:t xml:space="preserve">Цель: </w:t>
      </w:r>
      <w:r>
        <w:t xml:space="preserve">формирование у обучающихся глубокого и устойчивого интереса к миру живых организмов, приобретение необходимых практических умений и навыков проведения экспериментов, основ исследовательской деятельности. </w:t>
      </w:r>
    </w:p>
    <w:p w:rsidR="00CF5F1A" w:rsidRDefault="00C03D4D">
      <w:pPr>
        <w:spacing w:after="17" w:line="259" w:lineRule="auto"/>
        <w:ind w:left="1109" w:right="0"/>
        <w:jc w:val="left"/>
      </w:pPr>
      <w:r>
        <w:rPr>
          <w:b/>
        </w:rPr>
        <w:t xml:space="preserve">Задачи: </w:t>
      </w:r>
    </w:p>
    <w:p w:rsidR="00CF5F1A" w:rsidRDefault="00C03D4D">
      <w:pPr>
        <w:spacing w:after="17" w:line="259" w:lineRule="auto"/>
        <w:ind w:left="1109" w:right="0"/>
        <w:jc w:val="left"/>
      </w:pPr>
      <w:r>
        <w:rPr>
          <w:b/>
        </w:rPr>
        <w:t xml:space="preserve">Обучающие: </w:t>
      </w:r>
    </w:p>
    <w:p w:rsidR="00CF5F1A" w:rsidRDefault="00C03D4D">
      <w:pPr>
        <w:numPr>
          <w:ilvl w:val="0"/>
          <w:numId w:val="3"/>
        </w:numPr>
        <w:ind w:right="582" w:hanging="139"/>
      </w:pPr>
      <w:r>
        <w:t xml:space="preserve">расширение кругозора обучающихся; </w:t>
      </w:r>
    </w:p>
    <w:p w:rsidR="00CF5F1A" w:rsidRDefault="00C03D4D">
      <w:pPr>
        <w:numPr>
          <w:ilvl w:val="0"/>
          <w:numId w:val="3"/>
        </w:numPr>
        <w:ind w:right="582" w:hanging="139"/>
      </w:pPr>
      <w:r>
        <w:t xml:space="preserve">расширение и углубление знаний обучающихся по овладению основами методов познания, характерных для естественных наук (наблюдение, сравнение, эксперимент, измерение); </w:t>
      </w:r>
    </w:p>
    <w:p w:rsidR="00CF5F1A" w:rsidRDefault="00C03D4D">
      <w:pPr>
        <w:numPr>
          <w:ilvl w:val="0"/>
          <w:numId w:val="3"/>
        </w:numPr>
        <w:ind w:right="582" w:hanging="139"/>
      </w:pPr>
      <w:r>
        <w:t xml:space="preserve">подготовка обучающихся, ориентированных на биологический профиль обучения, к усвоению материала повышенного уровня сложности по химии. </w:t>
      </w:r>
      <w:r>
        <w:rPr>
          <w:b/>
        </w:rPr>
        <w:t xml:space="preserve">Развивающие: </w:t>
      </w:r>
    </w:p>
    <w:p w:rsidR="00CF5F1A" w:rsidRDefault="00C03D4D">
      <w:pPr>
        <w:numPr>
          <w:ilvl w:val="0"/>
          <w:numId w:val="3"/>
        </w:numPr>
        <w:ind w:right="582" w:hanging="139"/>
      </w:pPr>
      <w:r>
        <w:t xml:space="preserve">развитие умений и навыков проектно - исследовательской деятельности; </w:t>
      </w:r>
    </w:p>
    <w:p w:rsidR="00CF5F1A" w:rsidRDefault="00C03D4D">
      <w:pPr>
        <w:numPr>
          <w:ilvl w:val="0"/>
          <w:numId w:val="3"/>
        </w:numPr>
        <w:spacing w:after="4" w:line="276" w:lineRule="auto"/>
        <w:ind w:right="582" w:hanging="139"/>
      </w:pPr>
      <w:r>
        <w:lastRenderedPageBreak/>
        <w:t xml:space="preserve">развитие творческих способностей и умений учащихся самостоятельно приобретать и применять знания на практике. </w:t>
      </w:r>
      <w:r>
        <w:rPr>
          <w:b/>
        </w:rPr>
        <w:t xml:space="preserve">Воспитательные: </w:t>
      </w:r>
    </w:p>
    <w:p w:rsidR="00CF5F1A" w:rsidRDefault="00C03D4D">
      <w:pPr>
        <w:numPr>
          <w:ilvl w:val="0"/>
          <w:numId w:val="3"/>
        </w:numPr>
        <w:ind w:right="582" w:hanging="139"/>
      </w:pPr>
      <w:r>
        <w:t xml:space="preserve">воспитание экологической грамотности; </w:t>
      </w:r>
    </w:p>
    <w:p w:rsidR="00CF5F1A" w:rsidRDefault="00C03D4D">
      <w:pPr>
        <w:numPr>
          <w:ilvl w:val="0"/>
          <w:numId w:val="3"/>
        </w:numPr>
        <w:spacing w:line="334" w:lineRule="auto"/>
        <w:ind w:right="582" w:hanging="139"/>
      </w:pPr>
      <w:r>
        <w:t>воспитание эмоционально- ценностного отношения к окружающему миру; -</w:t>
      </w:r>
      <w:r>
        <w:rPr>
          <w:rFonts w:ascii="Arial" w:eastAsia="Arial" w:hAnsi="Arial" w:cs="Arial"/>
        </w:rPr>
        <w:t xml:space="preserve"> </w:t>
      </w:r>
      <w:r>
        <w:t xml:space="preserve">ориентация на выбор биологического профиля. </w:t>
      </w:r>
    </w:p>
    <w:p w:rsidR="00CF5F1A" w:rsidRDefault="00C03D4D">
      <w:pPr>
        <w:ind w:left="1109" w:right="46"/>
      </w:pPr>
      <w:r>
        <w:t xml:space="preserve">При организации образовательного процесса необходимо обратить внимание на следующие аспекты: </w:t>
      </w:r>
    </w:p>
    <w:p w:rsidR="00CF5F1A" w:rsidRDefault="00C03D4D">
      <w:pPr>
        <w:ind w:left="1109" w:right="46"/>
      </w:pPr>
      <w:r>
        <w:t xml:space="preserve">-использование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метод проектов); </w:t>
      </w:r>
    </w:p>
    <w:p w:rsidR="00CF5F1A" w:rsidRDefault="00C03D4D">
      <w:pPr>
        <w:ind w:left="1109" w:right="659"/>
      </w:pPr>
      <w:r>
        <w:t xml:space="preserve">-организация проектной деятельности школьников и проведение м и н и - конференций, позволяющих школьникам представить индивидуальные (или групповые) проекты по выбранной теме. </w:t>
      </w:r>
    </w:p>
    <w:p w:rsidR="00CF5F1A" w:rsidRDefault="00C03D4D">
      <w:pPr>
        <w:ind w:left="1109" w:right="397"/>
      </w:pPr>
      <w:r>
        <w:rPr>
          <w:b/>
        </w:rPr>
        <w:t xml:space="preserve">Формы проведения занятий: лабораторный </w:t>
      </w:r>
      <w:r>
        <w:t>практикум с использованием оборудования центра «</w:t>
      </w:r>
      <w:r>
        <w:rPr>
          <w:b/>
        </w:rPr>
        <w:t xml:space="preserve">Точка роста», </w:t>
      </w:r>
      <w:r>
        <w:t xml:space="preserve">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 </w:t>
      </w:r>
    </w:p>
    <w:p w:rsidR="00CF5F1A" w:rsidRDefault="00C03D4D">
      <w:pPr>
        <w:ind w:left="1109" w:right="46"/>
      </w:pPr>
      <w:r>
        <w:rPr>
          <w:b/>
        </w:rPr>
        <w:t xml:space="preserve">Срок реализации программы </w:t>
      </w:r>
      <w:r>
        <w:t xml:space="preserve">- </w:t>
      </w:r>
      <w:r>
        <w:rPr>
          <w:b/>
        </w:rPr>
        <w:t>1 год</w:t>
      </w:r>
      <w:r>
        <w:t xml:space="preserve">. Общее количество учебных часов, запланированных на весь период обучения: </w:t>
      </w:r>
      <w:r>
        <w:rPr>
          <w:b/>
        </w:rPr>
        <w:t xml:space="preserve">34 часов. </w:t>
      </w:r>
    </w:p>
    <w:p w:rsidR="00CF5F1A" w:rsidRDefault="00C03D4D">
      <w:pPr>
        <w:spacing w:after="269" w:line="259" w:lineRule="auto"/>
        <w:ind w:left="1116" w:right="0" w:firstLine="0"/>
        <w:jc w:val="center"/>
      </w:pPr>
      <w:r>
        <w:rPr>
          <w:b/>
        </w:rPr>
        <w:t xml:space="preserve"> </w:t>
      </w:r>
    </w:p>
    <w:p w:rsidR="00CF5F1A" w:rsidRDefault="00C03D4D">
      <w:pPr>
        <w:spacing w:after="265" w:line="259" w:lineRule="auto"/>
        <w:ind w:left="1072" w:right="7"/>
        <w:jc w:val="center"/>
      </w:pPr>
      <w:r>
        <w:rPr>
          <w:b/>
        </w:rPr>
        <w:t xml:space="preserve">СОДЕРЖАНИЕ КУРСА </w:t>
      </w:r>
    </w:p>
    <w:p w:rsidR="00CF5F1A" w:rsidRDefault="00C03D4D">
      <w:pPr>
        <w:pStyle w:val="2"/>
        <w:spacing w:after="213"/>
        <w:ind w:left="1109"/>
      </w:pPr>
      <w:r>
        <w:t xml:space="preserve">Введение.  (1 час) </w:t>
      </w:r>
    </w:p>
    <w:p w:rsidR="00CF5F1A" w:rsidRDefault="00C03D4D">
      <w:pPr>
        <w:spacing w:after="256"/>
        <w:ind w:left="1109" w:right="46"/>
      </w:pPr>
      <w:r>
        <w:t xml:space="preserve">Во введении учащиеся знакомятся с планом работы и техникой безопасности при выполнении лабораторных работ. </w:t>
      </w:r>
    </w:p>
    <w:p w:rsidR="00CF5F1A" w:rsidRDefault="00C03D4D">
      <w:pPr>
        <w:pStyle w:val="2"/>
        <w:spacing w:after="211"/>
        <w:ind w:left="1109"/>
      </w:pPr>
      <w:r>
        <w:t xml:space="preserve">Раздел 1. Лаборатория Левенгука (5 часов) </w:t>
      </w:r>
    </w:p>
    <w:p w:rsidR="00CF5F1A" w:rsidRDefault="00C03D4D">
      <w:pPr>
        <w:spacing w:after="260"/>
        <w:ind w:left="1109" w:right="46"/>
      </w:pPr>
      <w:r>
        <w:t xml:space="preserve"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 </w:t>
      </w:r>
    </w:p>
    <w:p w:rsidR="00CF5F1A" w:rsidRDefault="00C03D4D">
      <w:pPr>
        <w:spacing w:after="258" w:line="259" w:lineRule="auto"/>
        <w:ind w:left="1109" w:right="0"/>
        <w:jc w:val="left"/>
      </w:pPr>
      <w:r>
        <w:rPr>
          <w:b/>
          <w:i/>
        </w:rPr>
        <w:t>Лабораторные работы:</w:t>
      </w:r>
      <w:r>
        <w:t xml:space="preserve"> </w:t>
      </w:r>
    </w:p>
    <w:p w:rsidR="00CF5F1A" w:rsidRDefault="00C03D4D">
      <w:pPr>
        <w:spacing w:after="255"/>
        <w:ind w:left="1109" w:right="46"/>
      </w:pPr>
      <w:r>
        <w:t xml:space="preserve">-Изучение устройства микроскопа  </w:t>
      </w:r>
    </w:p>
    <w:p w:rsidR="00CF5F1A" w:rsidRDefault="00C03D4D">
      <w:pPr>
        <w:numPr>
          <w:ilvl w:val="0"/>
          <w:numId w:val="4"/>
        </w:numPr>
        <w:spacing w:after="251"/>
        <w:ind w:right="46" w:hanging="139"/>
      </w:pPr>
      <w:r>
        <w:t xml:space="preserve">Приготовление и рассматривание микропрепаратов (чешуя лука) </w:t>
      </w:r>
    </w:p>
    <w:p w:rsidR="00CF5F1A" w:rsidRDefault="00C03D4D">
      <w:pPr>
        <w:numPr>
          <w:ilvl w:val="0"/>
          <w:numId w:val="4"/>
        </w:numPr>
        <w:spacing w:after="255"/>
        <w:ind w:right="46" w:hanging="139"/>
      </w:pPr>
      <w:r>
        <w:t xml:space="preserve">Строение растительной клетки </w:t>
      </w:r>
    </w:p>
    <w:p w:rsidR="00CF5F1A" w:rsidRDefault="00C03D4D">
      <w:pPr>
        <w:spacing w:after="262"/>
        <w:ind w:left="1109" w:right="46"/>
      </w:pPr>
      <w:r>
        <w:t xml:space="preserve">-Явления плазмолиза и деплазмолиза в растительной клетке </w:t>
      </w:r>
    </w:p>
    <w:p w:rsidR="00CF5F1A" w:rsidRDefault="00C03D4D">
      <w:pPr>
        <w:pStyle w:val="2"/>
        <w:spacing w:after="213"/>
        <w:ind w:left="1109"/>
      </w:pPr>
      <w:r>
        <w:t xml:space="preserve">Раздел 2. Практическая ботаника (19 часов) </w:t>
      </w:r>
    </w:p>
    <w:p w:rsidR="00CF5F1A" w:rsidRDefault="00C03D4D">
      <w:pPr>
        <w:spacing w:after="249" w:line="276" w:lineRule="auto"/>
        <w:ind w:left="1109" w:right="164"/>
        <w:jc w:val="left"/>
      </w:pPr>
      <w:r>
        <w:t xml:space="preserve"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</w:t>
      </w:r>
      <w:r w:rsidR="00A8071D">
        <w:t>Республики Мордовия</w:t>
      </w:r>
      <w:r>
        <w:t xml:space="preserve">. </w:t>
      </w:r>
    </w:p>
    <w:p w:rsidR="00CF5F1A" w:rsidRDefault="00C03D4D">
      <w:pPr>
        <w:spacing w:after="258" w:line="259" w:lineRule="auto"/>
        <w:ind w:left="1109" w:right="0"/>
        <w:jc w:val="left"/>
      </w:pPr>
      <w:r>
        <w:rPr>
          <w:b/>
          <w:i/>
        </w:rPr>
        <w:lastRenderedPageBreak/>
        <w:t xml:space="preserve">Лабораторные работы: </w:t>
      </w:r>
    </w:p>
    <w:p w:rsidR="00CF5F1A" w:rsidRDefault="00C03D4D">
      <w:pPr>
        <w:numPr>
          <w:ilvl w:val="0"/>
          <w:numId w:val="5"/>
        </w:numPr>
        <w:spacing w:after="252"/>
        <w:ind w:right="46" w:hanging="139"/>
      </w:pPr>
      <w:r>
        <w:t xml:space="preserve">Зависимость транспирации и температуры от площади поверхности листа </w:t>
      </w:r>
    </w:p>
    <w:p w:rsidR="00CF5F1A" w:rsidRDefault="00C03D4D">
      <w:pPr>
        <w:numPr>
          <w:ilvl w:val="0"/>
          <w:numId w:val="5"/>
        </w:numPr>
        <w:spacing w:after="252"/>
        <w:ind w:right="46" w:hanging="139"/>
      </w:pPr>
      <w:r>
        <w:t xml:space="preserve">Испарение воды листьями до и после полива </w:t>
      </w:r>
    </w:p>
    <w:p w:rsidR="00CF5F1A" w:rsidRDefault="00C03D4D">
      <w:pPr>
        <w:numPr>
          <w:ilvl w:val="0"/>
          <w:numId w:val="5"/>
        </w:numPr>
        <w:spacing w:after="255"/>
        <w:ind w:right="46" w:hanging="139"/>
      </w:pPr>
      <w:r>
        <w:t xml:space="preserve">Тургорное состояние клетки </w:t>
      </w:r>
    </w:p>
    <w:p w:rsidR="00CF5F1A" w:rsidRDefault="00C03D4D">
      <w:pPr>
        <w:numPr>
          <w:ilvl w:val="0"/>
          <w:numId w:val="5"/>
        </w:numPr>
        <w:spacing w:after="252"/>
        <w:ind w:right="46" w:hanging="139"/>
      </w:pPr>
      <w:r>
        <w:t xml:space="preserve">Значение кутикулы и пробки в защите растений от испарения </w:t>
      </w:r>
    </w:p>
    <w:p w:rsidR="00CF5F1A" w:rsidRDefault="00C03D4D">
      <w:pPr>
        <w:numPr>
          <w:ilvl w:val="0"/>
          <w:numId w:val="5"/>
        </w:numPr>
        <w:ind w:right="46" w:hanging="139"/>
      </w:pPr>
      <w:r>
        <w:t xml:space="preserve">Обнаружение нитратов в листьях </w:t>
      </w:r>
    </w:p>
    <w:p w:rsidR="00CF5F1A" w:rsidRDefault="00C03D4D">
      <w:pPr>
        <w:spacing w:after="258" w:line="259" w:lineRule="auto"/>
        <w:ind w:left="1109" w:right="0"/>
        <w:jc w:val="left"/>
      </w:pPr>
      <w:r>
        <w:t xml:space="preserve"> </w:t>
      </w:r>
      <w:r>
        <w:rPr>
          <w:b/>
          <w:i/>
        </w:rPr>
        <w:t xml:space="preserve">Проектно-исследовательская деятельность: </w:t>
      </w:r>
    </w:p>
    <w:p w:rsidR="00CF5F1A" w:rsidRDefault="00C03D4D">
      <w:pPr>
        <w:numPr>
          <w:ilvl w:val="0"/>
          <w:numId w:val="6"/>
        </w:numPr>
        <w:spacing w:after="230"/>
        <w:ind w:right="46" w:hanging="170"/>
      </w:pPr>
      <w:r>
        <w:t xml:space="preserve">Создание каталога «Видовое разнообразие растений пришкольной территории» </w:t>
      </w:r>
    </w:p>
    <w:p w:rsidR="00CF5F1A" w:rsidRDefault="00C03D4D">
      <w:pPr>
        <w:numPr>
          <w:ilvl w:val="0"/>
          <w:numId w:val="6"/>
        </w:numPr>
        <w:spacing w:after="219"/>
        <w:ind w:right="46" w:hanging="170"/>
      </w:pPr>
      <w:r>
        <w:t xml:space="preserve">Проект «Редкие растения Мордовии» </w:t>
      </w:r>
    </w:p>
    <w:p w:rsidR="00CF5F1A" w:rsidRDefault="00C03D4D">
      <w:pPr>
        <w:pStyle w:val="2"/>
        <w:spacing w:after="260"/>
        <w:ind w:left="1109"/>
      </w:pPr>
      <w:r>
        <w:t>Раздел 3. Биопрактикум</w:t>
      </w:r>
      <w:r>
        <w:rPr>
          <w:b w:val="0"/>
        </w:rPr>
        <w:t xml:space="preserve"> </w:t>
      </w:r>
      <w:r>
        <w:t>(9 часов)</w:t>
      </w:r>
      <w:r>
        <w:rPr>
          <w:b w:val="0"/>
        </w:rPr>
        <w:t xml:space="preserve">  </w:t>
      </w:r>
    </w:p>
    <w:p w:rsidR="00CF5F1A" w:rsidRDefault="00C03D4D">
      <w:pPr>
        <w:spacing w:after="252" w:line="276" w:lineRule="auto"/>
        <w:ind w:left="1109" w:right="0"/>
        <w:jc w:val="left"/>
      </w:pPr>
      <w:r>
        <w:t xml:space="preserve">Учебно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интернетресурсы). Как оформить письменное сообщение и презентацию. Освоение и отработка методик выращивания биокультур. </w:t>
      </w:r>
      <w:r>
        <w:tab/>
        <w:t xml:space="preserve">Выполнение </w:t>
      </w:r>
      <w:r>
        <w:tab/>
        <w:t xml:space="preserve">самостоятельного </w:t>
      </w:r>
      <w:r>
        <w:tab/>
        <w:t xml:space="preserve">исследования </w:t>
      </w:r>
      <w:r>
        <w:tab/>
        <w:t xml:space="preserve">по </w:t>
      </w:r>
      <w:r>
        <w:tab/>
        <w:t xml:space="preserve">выбранному </w:t>
      </w:r>
      <w:r>
        <w:tab/>
        <w:t xml:space="preserve">модулю. Представление результатов на конференции. Отработка практической части олимпиадных заданий с целью диагностики полученных умений и навыков. </w:t>
      </w:r>
    </w:p>
    <w:p w:rsidR="00CF5F1A" w:rsidRDefault="00C03D4D">
      <w:pPr>
        <w:spacing w:after="258" w:line="259" w:lineRule="auto"/>
        <w:ind w:left="1109" w:right="0"/>
        <w:jc w:val="left"/>
      </w:pPr>
      <w:r>
        <w:rPr>
          <w:b/>
          <w:i/>
        </w:rPr>
        <w:t xml:space="preserve">Лабораторные работы: </w:t>
      </w:r>
    </w:p>
    <w:p w:rsidR="00CF5F1A" w:rsidRDefault="00C03D4D">
      <w:pPr>
        <w:spacing w:after="256"/>
        <w:ind w:left="1109" w:right="46"/>
      </w:pPr>
      <w:r>
        <w:t xml:space="preserve">Влияние абиотических факторов на растение </w:t>
      </w:r>
    </w:p>
    <w:p w:rsidR="00CF5F1A" w:rsidRDefault="00C03D4D">
      <w:pPr>
        <w:spacing w:after="260"/>
        <w:ind w:left="1109" w:right="46"/>
      </w:pPr>
      <w:r>
        <w:t xml:space="preserve">Измерение влажности и температуры в разных зонах класса </w:t>
      </w:r>
    </w:p>
    <w:p w:rsidR="00CF5F1A" w:rsidRDefault="00C03D4D">
      <w:pPr>
        <w:spacing w:after="17" w:line="259" w:lineRule="auto"/>
        <w:ind w:left="1109" w:right="0"/>
        <w:jc w:val="left"/>
      </w:pPr>
      <w:r>
        <w:rPr>
          <w:b/>
        </w:rPr>
        <w:t xml:space="preserve">Планируемые результаты освоения программы. </w:t>
      </w:r>
    </w:p>
    <w:p w:rsidR="00CF5F1A" w:rsidRDefault="00C03D4D">
      <w:pPr>
        <w:ind w:left="1109" w:right="46"/>
      </w:pPr>
      <w:r>
        <w:t xml:space="preserve">-иметь представление об исследовании, проекте, сборе и обработке информации, составлении доклада, публичном выступлении; </w:t>
      </w:r>
    </w:p>
    <w:p w:rsidR="00CF5F1A" w:rsidRDefault="00C03D4D">
      <w:pPr>
        <w:ind w:left="1109" w:right="46"/>
      </w:pPr>
      <w:r>
        <w:t xml:space="preserve">-знать, как выбрать тему исследования, структуру исследования; </w:t>
      </w:r>
    </w:p>
    <w:p w:rsidR="00CF5F1A" w:rsidRDefault="00C03D4D">
      <w:pPr>
        <w:ind w:left="1109" w:right="46"/>
      </w:pPr>
      <w:r>
        <w:t xml:space="preserve">-уметь видеть проблему, выдвигать гипотезы, планировать ход исследования, давать определения понятиям, работать с текстом, делать выводы; </w:t>
      </w:r>
    </w:p>
    <w:p w:rsidR="00CF5F1A" w:rsidRDefault="00C03D4D">
      <w:pPr>
        <w:ind w:left="1109" w:right="46"/>
      </w:pPr>
      <w:r>
        <w:t xml:space="preserve">-уметь работать в группе, прислушиваться к мнению членов группы, отстаивать собственную точку зрения; </w:t>
      </w:r>
    </w:p>
    <w:p w:rsidR="00CF5F1A" w:rsidRDefault="00C03D4D">
      <w:pPr>
        <w:ind w:left="1109" w:right="46"/>
      </w:pPr>
      <w:r>
        <w:t xml:space="preserve">-владеть планированием и постановкой биологического эксперимента. </w:t>
      </w:r>
    </w:p>
    <w:p w:rsidR="00CF5F1A" w:rsidRDefault="00C03D4D">
      <w:pPr>
        <w:spacing w:after="20" w:line="259" w:lineRule="auto"/>
        <w:ind w:left="1109" w:right="0"/>
        <w:jc w:val="left"/>
      </w:pPr>
      <w:r>
        <w:rPr>
          <w:i/>
        </w:rPr>
        <w:t xml:space="preserve">Личностные результаты: </w:t>
      </w:r>
    </w:p>
    <w:p w:rsidR="00CF5F1A" w:rsidRDefault="00C03D4D">
      <w:pPr>
        <w:ind w:left="1109" w:right="46"/>
      </w:pPr>
      <w:r>
        <w:t xml:space="preserve">-знания основных принципов и правил отношения к живой природе; </w:t>
      </w:r>
    </w:p>
    <w:p w:rsidR="00CF5F1A" w:rsidRDefault="00C03D4D">
      <w:pPr>
        <w:ind w:left="1109" w:right="777"/>
      </w:pPr>
      <w:r>
        <w:t xml:space="preserve">-развитие познавательных интересов, направленных на изучение живой природы; - развитие интеллектуальных умений (доказывать, строить рассуждения, анализировать, сравнивать, делать выводы и другое); -эстетического отношения к живым объектам. </w:t>
      </w:r>
    </w:p>
    <w:p w:rsidR="00CF5F1A" w:rsidRDefault="00C03D4D">
      <w:pPr>
        <w:spacing w:after="20" w:line="259" w:lineRule="auto"/>
        <w:ind w:left="1109" w:right="0"/>
        <w:jc w:val="left"/>
      </w:pPr>
      <w:r>
        <w:rPr>
          <w:i/>
        </w:rPr>
        <w:t xml:space="preserve">Метапредметные результаты: </w:t>
      </w:r>
    </w:p>
    <w:p w:rsidR="00CF5F1A" w:rsidRDefault="00C03D4D">
      <w:pPr>
        <w:ind w:left="1109" w:right="513"/>
      </w:pPr>
      <w:r>
        <w:t xml:space="preserve">-овладение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</w:t>
      </w:r>
      <w:r>
        <w:lastRenderedPageBreak/>
        <w:t xml:space="preserve">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CF5F1A" w:rsidRDefault="00C03D4D">
      <w:pPr>
        <w:spacing w:after="4" w:line="276" w:lineRule="auto"/>
        <w:ind w:left="1109" w:right="288"/>
        <w:jc w:val="left"/>
      </w:pPr>
      <w:r>
        <w:t xml:space="preserve">-умение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 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CF5F1A" w:rsidRDefault="00C03D4D">
      <w:pPr>
        <w:spacing w:after="20" w:line="259" w:lineRule="auto"/>
        <w:ind w:left="1109" w:right="0"/>
        <w:jc w:val="left"/>
      </w:pPr>
      <w:r>
        <w:rPr>
          <w:i/>
        </w:rPr>
        <w:t xml:space="preserve">Предметные результаты: </w:t>
      </w:r>
    </w:p>
    <w:p w:rsidR="00CF5F1A" w:rsidRDefault="00C03D4D">
      <w:pPr>
        <w:numPr>
          <w:ilvl w:val="0"/>
          <w:numId w:val="7"/>
        </w:numPr>
        <w:ind w:right="46" w:hanging="240"/>
      </w:pPr>
      <w:r>
        <w:t xml:space="preserve">В познавательной (интеллектуальной) сфере: </w:t>
      </w:r>
    </w:p>
    <w:p w:rsidR="00CF5F1A" w:rsidRDefault="00C03D4D">
      <w:pPr>
        <w:ind w:left="1109" w:right="487"/>
      </w:pPr>
      <w:r>
        <w:t xml:space="preserve">-выделение существенных признаков биологических объектов и процессов; - классификация — определение принадлежности биологических объектов к определенной систематической группе; </w:t>
      </w:r>
    </w:p>
    <w:p w:rsidR="00CF5F1A" w:rsidRDefault="00C03D4D">
      <w:pPr>
        <w:ind w:left="1109" w:right="46"/>
      </w:pPr>
      <w:r>
        <w:t xml:space="preserve">-объяснение роли биологии в практической деятельности людей; </w:t>
      </w:r>
    </w:p>
    <w:p w:rsidR="00CF5F1A" w:rsidRDefault="00C03D4D">
      <w:pPr>
        <w:ind w:left="1109" w:right="46"/>
      </w:pPr>
      <w:r>
        <w:t xml:space="preserve">-сравнение биологических объектов и процессов, умение делать выводы и умозаключения на основе сравнения; </w:t>
      </w:r>
    </w:p>
    <w:p w:rsidR="00CF5F1A" w:rsidRDefault="00C03D4D">
      <w:pPr>
        <w:ind w:left="1109" w:right="46"/>
      </w:pPr>
      <w:r>
        <w:t xml:space="preserve">-умение работать с определителями, лабораторным оборудованием; </w:t>
      </w:r>
    </w:p>
    <w:p w:rsidR="00CF5F1A" w:rsidRDefault="00C03D4D">
      <w:pPr>
        <w:spacing w:after="79"/>
        <w:ind w:left="1109" w:right="1120"/>
      </w:pPr>
      <w:r>
        <w:t xml:space="preserve"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CF5F1A" w:rsidRDefault="00C03D4D">
      <w:pPr>
        <w:numPr>
          <w:ilvl w:val="0"/>
          <w:numId w:val="7"/>
        </w:numPr>
        <w:ind w:right="46" w:hanging="240"/>
      </w:pPr>
      <w:r>
        <w:t xml:space="preserve">В ценностно-ориентационной сфере: </w:t>
      </w:r>
    </w:p>
    <w:p w:rsidR="00CF5F1A" w:rsidRDefault="00C03D4D">
      <w:pPr>
        <w:ind w:left="1109" w:right="46"/>
      </w:pPr>
      <w:r>
        <w:t xml:space="preserve">-знание основных правил поведения в природе; </w:t>
      </w:r>
    </w:p>
    <w:p w:rsidR="00CF5F1A" w:rsidRDefault="00C03D4D">
      <w:pPr>
        <w:ind w:left="1109" w:right="46"/>
      </w:pPr>
      <w:r>
        <w:t xml:space="preserve">-анализ и оценка последствий деятельности человека в природе. </w:t>
      </w:r>
    </w:p>
    <w:p w:rsidR="00CF5F1A" w:rsidRDefault="00C03D4D">
      <w:pPr>
        <w:numPr>
          <w:ilvl w:val="0"/>
          <w:numId w:val="7"/>
        </w:numPr>
        <w:ind w:right="46" w:hanging="240"/>
      </w:pPr>
      <w:r>
        <w:t xml:space="preserve">В сфере трудовой деятельности: </w:t>
      </w:r>
    </w:p>
    <w:p w:rsidR="00CF5F1A" w:rsidRDefault="00C03D4D">
      <w:pPr>
        <w:ind w:left="1109" w:right="46"/>
      </w:pPr>
      <w:r>
        <w:t xml:space="preserve">-знание и соблюдение правил работы в кабинете биологии; </w:t>
      </w:r>
    </w:p>
    <w:p w:rsidR="00CF5F1A" w:rsidRDefault="00C03D4D">
      <w:pPr>
        <w:ind w:left="1109" w:right="46"/>
      </w:pPr>
      <w:r>
        <w:t xml:space="preserve">-соблюдение правил работы с биологическими приборами и инструментами. </w:t>
      </w:r>
    </w:p>
    <w:p w:rsidR="00CF5F1A" w:rsidRDefault="00C03D4D">
      <w:pPr>
        <w:numPr>
          <w:ilvl w:val="0"/>
          <w:numId w:val="7"/>
        </w:numPr>
        <w:ind w:right="46" w:hanging="240"/>
      </w:pPr>
      <w:r>
        <w:t xml:space="preserve">В эстетической сфере: </w:t>
      </w:r>
    </w:p>
    <w:p w:rsidR="00CF5F1A" w:rsidRDefault="00C03D4D">
      <w:pPr>
        <w:ind w:left="1109" w:right="46"/>
      </w:pPr>
      <w:r>
        <w:t xml:space="preserve">-овладение умением оценивать с эстетической точки зрения объекты живой природы. </w:t>
      </w:r>
    </w:p>
    <w:p w:rsidR="00CF5F1A" w:rsidRDefault="00C03D4D">
      <w:pPr>
        <w:pStyle w:val="2"/>
        <w:ind w:left="1072" w:right="3"/>
        <w:jc w:val="center"/>
      </w:pPr>
      <w:r>
        <w:t xml:space="preserve">Структура программы </w:t>
      </w:r>
    </w:p>
    <w:p w:rsidR="00CF5F1A" w:rsidRDefault="00C03D4D">
      <w:pPr>
        <w:ind w:left="1109" w:right="353"/>
      </w:pPr>
      <w:r>
        <w:t xml:space="preserve">При изучении разделов программы изучаются разные области биологии. Ботаника— наука о растениях. Зоология — наука, предметом изучения которой являются представители царства животных. Микология — наука о грибах. Физиология— наука о жизненных процессах. Экология— наука о взаимодействиях организмов с окружающей средой. </w:t>
      </w:r>
    </w:p>
    <w:p w:rsidR="00CF5F1A" w:rsidRDefault="00C03D4D">
      <w:pPr>
        <w:ind w:left="1109" w:right="488"/>
      </w:pPr>
      <w:r>
        <w:t xml:space="preserve">Бактериология— наука о бактериях. Орнитология — раздел зоологии, посвященный изучению птиц. Биогеография— наука, которая изучает закономерности географического распространения и распределения организмов. Систематика— научная дисциплина, о классификации живых организмов. Морфология изучает внешнее строение организма. </w:t>
      </w:r>
    </w:p>
    <w:p w:rsidR="00CF5F1A" w:rsidRDefault="00C03D4D">
      <w:pPr>
        <w:spacing w:after="46" w:line="259" w:lineRule="auto"/>
        <w:ind w:left="1114" w:right="0" w:firstLine="0"/>
        <w:jc w:val="left"/>
      </w:pPr>
      <w:r>
        <w:rPr>
          <w:sz w:val="22"/>
        </w:rPr>
        <w:t xml:space="preserve"> </w:t>
      </w:r>
    </w:p>
    <w:p w:rsidR="00CF5F1A" w:rsidRDefault="00C03D4D">
      <w:pPr>
        <w:pStyle w:val="2"/>
        <w:ind w:left="1072"/>
        <w:jc w:val="center"/>
      </w:pPr>
      <w:r>
        <w:t xml:space="preserve">Тематический план </w:t>
      </w:r>
    </w:p>
    <w:p w:rsidR="00CF5F1A" w:rsidRDefault="00C03D4D">
      <w:pPr>
        <w:spacing w:after="0" w:line="259" w:lineRule="auto"/>
        <w:ind w:left="1114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8131" w:type="dxa"/>
        <w:tblInd w:w="1865" w:type="dxa"/>
        <w:tblCellMar>
          <w:left w:w="2" w:type="dxa"/>
          <w:right w:w="86" w:type="dxa"/>
        </w:tblCellMar>
        <w:tblLook w:val="04A0" w:firstRow="1" w:lastRow="0" w:firstColumn="1" w:lastColumn="0" w:noHBand="0" w:noVBand="1"/>
      </w:tblPr>
      <w:tblGrid>
        <w:gridCol w:w="1885"/>
        <w:gridCol w:w="3430"/>
        <w:gridCol w:w="2816"/>
      </w:tblGrid>
      <w:tr w:rsidR="00CF5F1A">
        <w:trPr>
          <w:trHeight w:val="281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53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864" w:right="0" w:firstLine="0"/>
              <w:jc w:val="left"/>
            </w:pPr>
            <w:r>
              <w:rPr>
                <w:b/>
              </w:rPr>
              <w:t xml:space="preserve">Название раздела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127" w:right="0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</w:tr>
      <w:tr w:rsidR="00CF5F1A">
        <w:trPr>
          <w:trHeight w:val="286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84" w:right="0" w:firstLine="0"/>
              <w:jc w:val="center"/>
            </w:pPr>
            <w:r>
              <w:t xml:space="preserve">Введение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1 </w:t>
            </w:r>
          </w:p>
        </w:tc>
      </w:tr>
      <w:tr w:rsidR="00CF5F1A">
        <w:trPr>
          <w:trHeight w:val="286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53" w:right="0" w:firstLine="0"/>
              <w:jc w:val="left"/>
            </w:pPr>
            <w:r>
              <w:t xml:space="preserve">2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0" w:right="59" w:firstLine="0"/>
              <w:jc w:val="right"/>
            </w:pPr>
            <w:r>
              <w:t xml:space="preserve">Лаборатория Левенгука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127" w:right="0" w:firstLine="0"/>
              <w:jc w:val="left"/>
            </w:pPr>
            <w:r>
              <w:t xml:space="preserve">5 </w:t>
            </w:r>
          </w:p>
        </w:tc>
      </w:tr>
      <w:tr w:rsidR="00CF5F1A">
        <w:trPr>
          <w:trHeight w:val="283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53" w:right="0" w:firstLine="0"/>
              <w:jc w:val="left"/>
            </w:pPr>
            <w:r>
              <w:t xml:space="preserve">3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0" w:right="88" w:firstLine="0"/>
              <w:jc w:val="right"/>
            </w:pPr>
            <w:r>
              <w:t xml:space="preserve">Практическая ботаника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127" w:right="0" w:firstLine="0"/>
              <w:jc w:val="left"/>
            </w:pPr>
            <w:r>
              <w:t xml:space="preserve">19 </w:t>
            </w:r>
          </w:p>
        </w:tc>
      </w:tr>
      <w:tr w:rsidR="00CF5F1A">
        <w:trPr>
          <w:trHeight w:val="286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53" w:right="0" w:firstLine="0"/>
              <w:jc w:val="left"/>
            </w:pPr>
            <w:r>
              <w:t xml:space="preserve">4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0" w:right="158" w:firstLine="0"/>
              <w:jc w:val="center"/>
            </w:pPr>
            <w:r>
              <w:t xml:space="preserve">Биопрактикум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127" w:right="0" w:firstLine="0"/>
              <w:jc w:val="left"/>
            </w:pPr>
            <w:r>
              <w:t xml:space="preserve">9 </w:t>
            </w:r>
          </w:p>
        </w:tc>
      </w:tr>
      <w:tr w:rsidR="00CF5F1A">
        <w:trPr>
          <w:trHeight w:val="281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53" w:right="0" w:firstLine="0"/>
              <w:jc w:val="left"/>
            </w:pPr>
            <w:r>
              <w:t xml:space="preserve">ИТОГО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1316" w:right="0" w:firstLine="0"/>
              <w:jc w:val="center"/>
            </w:pPr>
            <w:r>
              <w:t xml:space="preserve">34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CF5F1A" w:rsidRDefault="00C03D4D">
      <w:pPr>
        <w:spacing w:after="0" w:line="259" w:lineRule="auto"/>
        <w:ind w:left="1114" w:right="0" w:firstLine="0"/>
        <w:jc w:val="left"/>
      </w:pPr>
      <w:r>
        <w:rPr>
          <w:b/>
          <w:sz w:val="20"/>
        </w:rPr>
        <w:t xml:space="preserve"> </w:t>
      </w:r>
    </w:p>
    <w:p w:rsidR="00CF5F1A" w:rsidRDefault="00C03D4D">
      <w:pPr>
        <w:spacing w:after="20" w:line="259" w:lineRule="auto"/>
        <w:ind w:left="1114" w:right="0" w:firstLine="0"/>
        <w:jc w:val="left"/>
      </w:pPr>
      <w:r>
        <w:rPr>
          <w:b/>
          <w:sz w:val="20"/>
        </w:rPr>
        <w:t xml:space="preserve"> </w:t>
      </w:r>
    </w:p>
    <w:p w:rsidR="00CF5F1A" w:rsidRDefault="00C03D4D">
      <w:pPr>
        <w:spacing w:after="266" w:line="259" w:lineRule="auto"/>
        <w:ind w:left="1114" w:right="0" w:firstLine="0"/>
        <w:jc w:val="left"/>
      </w:pPr>
      <w:r>
        <w:rPr>
          <w:b/>
        </w:rPr>
        <w:t xml:space="preserve"> </w:t>
      </w:r>
    </w:p>
    <w:p w:rsidR="00CF5F1A" w:rsidRDefault="00C03D4D">
      <w:pPr>
        <w:pStyle w:val="2"/>
        <w:ind w:left="3421"/>
      </w:pPr>
      <w:r>
        <w:lastRenderedPageBreak/>
        <w:t xml:space="preserve">УЧЕБНО-ТЕМАТИЧЕСКИЙ ПЛАН (34 часа) </w:t>
      </w:r>
    </w:p>
    <w:tbl>
      <w:tblPr>
        <w:tblStyle w:val="TableGrid"/>
        <w:tblW w:w="10634" w:type="dxa"/>
        <w:tblInd w:w="120" w:type="dxa"/>
        <w:tblCellMar>
          <w:top w:w="9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2696"/>
        <w:gridCol w:w="709"/>
        <w:gridCol w:w="710"/>
        <w:gridCol w:w="4250"/>
        <w:gridCol w:w="742"/>
        <w:gridCol w:w="1527"/>
      </w:tblGrid>
      <w:tr w:rsidR="00CF5F1A">
        <w:trPr>
          <w:trHeight w:val="610"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Тема программы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6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7534" cy="851764"/>
                      <wp:effectExtent l="0" t="0" r="0" b="0"/>
                      <wp:docPr id="22953" name="Group 2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34" cy="851764"/>
                                <a:chOff x="0" y="0"/>
                                <a:chExt cx="317534" cy="851764"/>
                              </a:xfrm>
                            </wpg:grpSpPr>
                            <wps:wsp>
                              <wps:cNvPr id="2006" name="Rectangle 2006"/>
                              <wps:cNvSpPr/>
                              <wps:spPr>
                                <a:xfrm rot="-5399999">
                                  <a:off x="-475864" y="194783"/>
                                  <a:ext cx="113284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5F1A" w:rsidRDefault="00C03D4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Количество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7" name="Rectangle 2007"/>
                              <wps:cNvSpPr/>
                              <wps:spPr>
                                <a:xfrm rot="-5399999">
                                  <a:off x="14496" y="503786"/>
                                  <a:ext cx="51483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5F1A" w:rsidRDefault="00C03D4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8" name="Rectangle 2008"/>
                              <wps:cNvSpPr/>
                              <wps:spPr>
                                <a:xfrm rot="-5399999">
                                  <a:off x="235633" y="325618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5F1A" w:rsidRDefault="00C03D4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953" o:spid="_x0000_s1026" style="width:25pt;height:67.05pt;mso-position-horizontal-relative:char;mso-position-vertical-relative:line" coordsize="3175,8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">
                      <v:rect id="Rectangle 2006" o:spid="_x0000_s1027" style="position:absolute;left:-4758;top:1948;width:11327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vVMMA&#10;AADdAAAADwAAAGRycy9kb3ducmV2LnhtbESPT4vCMBTE7wt+h/AEb2uqyCrVKCJIvSisruLx2bz+&#10;wealNlG7334jCHscZuY3zGzRmko8qHGlZQWDfgSCOLW65FzBz2H9OQHhPLLGyjIp+CUHi3nnY4ax&#10;tk/+psfe5yJA2MWooPC+jqV0aUEGXd/WxMHLbGPQB9nkUjf4DHBTyWEUfUmDJYeFAmtaFZRe93ej&#10;4Dg43E+J2134nN3Go61PdlmeKNXrtsspCE+t/w+/2xut4EWE15vw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qvVMMAAADdAAAADwAAAAAAAAAAAAAAAACYAgAAZHJzL2Rv&#10;d25yZXYueG1sUEsFBgAAAAAEAAQA9QAAAIgDAAAAAA==&#10;" filled="f" stroked="f">
                        <v:textbox inset="0,0,0,0">
                          <w:txbxContent>
                            <w:p w:rsidR="00CF5F1A" w:rsidRDefault="00C03D4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Количество </w:t>
                              </w:r>
                            </w:p>
                          </w:txbxContent>
                        </v:textbox>
                      </v:rect>
                      <v:rect id="Rectangle 2007" o:spid="_x0000_s1028" style="position:absolute;left:145;top:5037;width:5148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Kz8QA&#10;AADdAAAADwAAAGRycy9kb3ducmV2LnhtbESPT4vCMBTE7wt+h/AEb2uqyCrVKCJIvSisruLx2bz+&#10;wealNlG7334jCHscZuY3zGzRmko8qHGlZQWDfgSCOLW65FzBz2H9OQHhPLLGyjIp+CUHi3nnY4ax&#10;tk/+psfe5yJA2MWooPC+jqV0aUEGXd/WxMHLbGPQB9nkUjf4DHBTyWEUfUmDJYeFAmtaFZRe93ej&#10;4Dg43E+J2134nN3Go61PdlmeKNXrtsspCE+t/w+/2xutIBDH8HoTn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Cs/EAAAA3QAAAA8AAAAAAAAAAAAAAAAAmAIAAGRycy9k&#10;b3ducmV2LnhtbFBLBQYAAAAABAAEAPUAAACJAwAAAAA=&#10;" filled="f" stroked="f">
                        <v:textbox inset="0,0,0,0">
                          <w:txbxContent>
                            <w:p w:rsidR="00CF5F1A" w:rsidRDefault="00C03D4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2008" o:spid="_x0000_s1029" style="position:absolute;left:2355;top:3256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evcYA&#10;AADdAAAADwAAAGRycy9kb3ducmV2LnhtbESPTWsCQQyG70L/w5CCN51VSiuroxRBtheF+lF6jDvZ&#10;D7qTWXdG3f775lDwGN68T/IsVr1r1I26UHs2MBknoIhzb2suDRwPm9EMVIjIFhvPZOCXAqyWT4MF&#10;ptbf+ZNu+1gqgXBI0UAVY5tqHfKKHIaxb4klK3znMMrYldp2eBe4a/Q0SV61w5rlQoUtrSvKf/ZX&#10;Z+A0OVy/srA783dxeXvZxmxXlJkxw+f+fQ4qUh8fy//tD2tAiPKu2IgJ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mevcYAAADdAAAADwAAAAAAAAAAAAAAAACYAgAAZHJz&#10;L2Rvd25yZXYueG1sUEsFBgAAAAAEAAQA9QAAAIsDAAAAAA==&#10;" filled="f" stroked="f">
                        <v:textbox inset="0,0,0,0">
                          <w:txbxContent>
                            <w:p w:rsidR="00CF5F1A" w:rsidRDefault="00C03D4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19" w:line="259" w:lineRule="auto"/>
              <w:ind w:left="2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5F1A" w:rsidRDefault="00CF5F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5F1A">
        <w:trPr>
          <w:trHeight w:val="1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F5F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F5F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F5F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F5F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Фор мы рабо ты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ЦОР/ЭОР оборудован ие Точка роста </w:t>
            </w:r>
          </w:p>
        </w:tc>
      </w:tr>
      <w:tr w:rsidR="00CF5F1A">
        <w:trPr>
          <w:trHeight w:val="845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1.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t xml:space="preserve">Вводный инструктаж по ТБ при проведении лабораторных работ.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CF5F1A" w:rsidRDefault="00CF5F1A">
      <w:pPr>
        <w:spacing w:after="0" w:line="259" w:lineRule="auto"/>
        <w:ind w:left="-427" w:right="48" w:firstLine="0"/>
        <w:jc w:val="left"/>
      </w:pPr>
    </w:p>
    <w:tbl>
      <w:tblPr>
        <w:tblStyle w:val="TableGrid"/>
        <w:tblW w:w="10634" w:type="dxa"/>
        <w:tblInd w:w="120" w:type="dxa"/>
        <w:tblCellMar>
          <w:top w:w="9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2696"/>
        <w:gridCol w:w="709"/>
        <w:gridCol w:w="710"/>
        <w:gridCol w:w="4250"/>
        <w:gridCol w:w="742"/>
        <w:gridCol w:w="1527"/>
      </w:tblGrid>
      <w:tr w:rsidR="00CF5F1A">
        <w:trPr>
          <w:trHeight w:val="3120"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25" w:line="259" w:lineRule="auto"/>
              <w:ind w:left="2" w:right="0" w:firstLine="0"/>
            </w:pPr>
            <w:r>
              <w:rPr>
                <w:b/>
              </w:rPr>
              <w:t xml:space="preserve">Раздел 1. Лаборатория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Левенгука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5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216" w:line="259" w:lineRule="auto"/>
              <w:ind w:left="2" w:right="0" w:firstLine="0"/>
              <w:jc w:val="left"/>
            </w:pPr>
            <w:r>
              <w:lastRenderedPageBreak/>
              <w:t xml:space="preserve">2.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4.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21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218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213" w:line="259" w:lineRule="auto"/>
              <w:ind w:left="2" w:right="0" w:firstLine="0"/>
              <w:jc w:val="left"/>
            </w:pPr>
            <w:r>
              <w:t xml:space="preserve">5.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6.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218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213" w:line="259" w:lineRule="auto"/>
              <w:ind w:left="2" w:right="0" w:firstLine="0"/>
              <w:jc w:val="left"/>
            </w:pPr>
            <w:r>
              <w:t xml:space="preserve">7-8.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38" w:lineRule="auto"/>
              <w:ind w:left="2" w:right="32" w:firstLine="0"/>
              <w:jc w:val="left"/>
            </w:pPr>
            <w:r>
              <w:t xml:space="preserve">910.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180" w:line="288" w:lineRule="auto"/>
              <w:ind w:left="0" w:right="0" w:firstLine="0"/>
              <w:jc w:val="left"/>
            </w:pPr>
            <w:r>
              <w:lastRenderedPageBreak/>
              <w:t xml:space="preserve">Приборы для научных исследований, лабораторное оборудование.  </w:t>
            </w:r>
            <w:r>
              <w:rPr>
                <w:b/>
                <w:u w:val="single" w:color="000000"/>
              </w:rPr>
              <w:t>Использование оборудования:</w:t>
            </w:r>
            <w:r>
              <w:t xml:space="preserve"> </w:t>
            </w:r>
            <w:r>
              <w:rPr>
                <w:i/>
              </w:rPr>
              <w:t>микроскоп , штативная лупа, ручная, лабораторное оборудование</w:t>
            </w:r>
            <w:r>
              <w:t xml:space="preserve"> </w:t>
            </w:r>
          </w:p>
          <w:p w:rsidR="00CF5F1A" w:rsidRDefault="00C03D4D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t xml:space="preserve">Увеличительные приборы.  </w:t>
            </w:r>
          </w:p>
          <w:p w:rsidR="00CF5F1A" w:rsidRDefault="00C03D4D">
            <w:pPr>
              <w:spacing w:after="219" w:line="298" w:lineRule="auto"/>
              <w:ind w:left="0" w:right="0" w:firstLine="0"/>
              <w:jc w:val="left"/>
            </w:pPr>
            <w:r>
              <w:rPr>
                <w:i/>
              </w:rPr>
              <w:lastRenderedPageBreak/>
              <w:t xml:space="preserve">Лабораторная работа №1 </w:t>
            </w:r>
            <w:r>
              <w:rPr>
                <w:b/>
                <w:i/>
              </w:rPr>
              <w:t xml:space="preserve">«Изучение устройства увеличительных приборов» </w:t>
            </w:r>
          </w:p>
          <w:p w:rsidR="00CF5F1A" w:rsidRDefault="00C03D4D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микроскоп 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22" w:line="259" w:lineRule="auto"/>
              <w:ind w:left="0" w:right="0" w:firstLine="0"/>
              <w:jc w:val="left"/>
            </w:pPr>
            <w:r>
              <w:t xml:space="preserve">Приготовление микропрепарата. </w:t>
            </w:r>
          </w:p>
          <w:p w:rsidR="00CF5F1A" w:rsidRDefault="00C03D4D">
            <w:pPr>
              <w:spacing w:after="22" w:line="259" w:lineRule="auto"/>
              <w:ind w:left="0" w:right="0" w:firstLine="0"/>
              <w:jc w:val="left"/>
            </w:pPr>
            <w:r>
              <w:t>Техника биологического рисунка</w:t>
            </w:r>
            <w:r>
              <w:rPr>
                <w:i/>
              </w:rPr>
              <w:t xml:space="preserve"> 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Лабораторная работа №2 </w:t>
            </w:r>
          </w:p>
          <w:p w:rsidR="00CF5F1A" w:rsidRDefault="00C03D4D">
            <w:pPr>
              <w:spacing w:after="26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«Приготовление препарата клеток </w:t>
            </w:r>
          </w:p>
          <w:p w:rsidR="00CF5F1A" w:rsidRDefault="00C03D4D">
            <w:pPr>
              <w:spacing w:after="26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сочной чешуи  лука»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t xml:space="preserve"> </w:t>
            </w:r>
          </w:p>
          <w:p w:rsidR="00CF5F1A" w:rsidRDefault="00C03D4D">
            <w:pPr>
              <w:spacing w:after="0" w:line="278" w:lineRule="auto"/>
              <w:ind w:left="0" w:right="0" w:firstLine="0"/>
              <w:jc w:val="left"/>
            </w:pPr>
            <w:r>
              <w:rPr>
                <w:i/>
              </w:rPr>
              <w:t xml:space="preserve">микроскоп, предметные и покровные стекла, препаровальная игла.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78" w:lineRule="auto"/>
              <w:ind w:left="0" w:right="0" w:firstLine="0"/>
            </w:pPr>
            <w:r>
              <w:t xml:space="preserve">Мини-исследование «Микромир» Строение клетки. Ткани. </w:t>
            </w:r>
          </w:p>
          <w:p w:rsidR="00CF5F1A" w:rsidRDefault="00C03D4D">
            <w:pPr>
              <w:spacing w:after="0" w:line="280" w:lineRule="auto"/>
              <w:ind w:left="0" w:right="0" w:firstLine="0"/>
              <w:jc w:val="left"/>
            </w:pPr>
            <w:r>
              <w:rPr>
                <w:i/>
              </w:rPr>
              <w:t xml:space="preserve">Лабораторная работа №3 </w:t>
            </w:r>
            <w:r>
              <w:rPr>
                <w:b/>
                <w:i/>
              </w:rPr>
              <w:t xml:space="preserve">«Строение растительной клетки» </w:t>
            </w:r>
            <w:r>
              <w:rPr>
                <w:b/>
                <w:u w:val="single" w:color="000000"/>
              </w:rPr>
              <w:t>Использование оборудования:</w:t>
            </w:r>
            <w:r>
              <w:t xml:space="preserve"> </w:t>
            </w:r>
            <w:r>
              <w:rPr>
                <w:i/>
              </w:rPr>
              <w:t>микроскоп, микропрепараты</w:t>
            </w: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2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60" w:lineRule="auto"/>
              <w:ind w:left="0" w:right="0" w:firstLine="0"/>
              <w:jc w:val="left"/>
            </w:pPr>
            <w:r>
              <w:t xml:space="preserve">Мини-исследование «Микромир» </w:t>
            </w:r>
            <w:r>
              <w:rPr>
                <w:i/>
              </w:rPr>
              <w:t xml:space="preserve">Лабораторная работа №4 </w:t>
            </w:r>
            <w:r>
              <w:rPr>
                <w:b/>
                <w:i/>
              </w:rPr>
              <w:t xml:space="preserve">«Явление плазмолиза и деплазмолиза  в растительной клетке» </w:t>
            </w:r>
            <w:r>
              <w:rPr>
                <w:b/>
                <w:u w:val="single" w:color="000000"/>
              </w:rPr>
              <w:t>Использование оборудования:</w:t>
            </w:r>
            <w:r>
              <w:t xml:space="preserve"> </w:t>
            </w:r>
            <w:r>
              <w:rPr>
                <w:i/>
              </w:rPr>
              <w:t>микроскоп, предметные и покровные стекла, препаровальная игла</w:t>
            </w: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82" w:lineRule="auto"/>
              <w:ind w:left="0" w:right="0" w:firstLine="0"/>
              <w:jc w:val="left"/>
            </w:pPr>
            <w:r>
              <w:t xml:space="preserve">Фенологические наблюдения «Осень в жизни растений». Экскурсия </w:t>
            </w: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Работа с гербариями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9" w:line="278" w:lineRule="auto"/>
              <w:ind w:left="0" w:right="0" w:firstLine="0"/>
              <w:jc w:val="left"/>
            </w:pPr>
            <w:r>
              <w:t xml:space="preserve">Техника сбора, высушивания и монтировки гербария </w:t>
            </w:r>
          </w:p>
          <w:p w:rsidR="00CF5F1A" w:rsidRDefault="00C03D4D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Работа с гербариями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47" w:lineRule="auto"/>
              <w:ind w:left="2" w:right="0" w:firstLine="0"/>
              <w:jc w:val="left"/>
            </w:pPr>
            <w:r>
              <w:lastRenderedPageBreak/>
              <w:t xml:space="preserve">Науч ные иссл едов ания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  <w:p w:rsidR="00CF5F1A" w:rsidRDefault="00C03D4D">
            <w:pPr>
              <w:spacing w:after="0" w:line="247" w:lineRule="auto"/>
              <w:ind w:left="2" w:right="0" w:firstLine="0"/>
              <w:jc w:val="left"/>
            </w:pPr>
            <w:r>
              <w:t xml:space="preserve">Науч ные иссл едов ания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47" w:lineRule="auto"/>
              <w:ind w:left="2" w:right="0" w:firstLine="0"/>
              <w:jc w:val="left"/>
            </w:pPr>
            <w:r>
              <w:t xml:space="preserve">Науч ные иссл едов ания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47" w:lineRule="auto"/>
              <w:ind w:left="2" w:right="0" w:firstLine="0"/>
              <w:jc w:val="left"/>
            </w:pPr>
            <w:r>
              <w:t xml:space="preserve">Науч ные иссл едов ания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>Науч ные иссл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3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https://educ ont.ru/</w:t>
            </w:r>
            <w:r>
              <w:rPr>
                <w:i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микроскоп ,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штативная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лупа, </w:t>
            </w:r>
          </w:p>
          <w:p w:rsidR="00CF5F1A" w:rsidRDefault="00C03D4D">
            <w:pPr>
              <w:spacing w:after="0" w:line="238" w:lineRule="auto"/>
              <w:ind w:left="0" w:right="0" w:firstLine="0"/>
              <w:jc w:val="left"/>
            </w:pPr>
            <w:r>
              <w:rPr>
                <w:i/>
              </w:rPr>
              <w:t>ручная, лабораторн</w:t>
            </w:r>
          </w:p>
          <w:p w:rsidR="00CF5F1A" w:rsidRDefault="00C03D4D">
            <w:pPr>
              <w:spacing w:after="30" w:line="238" w:lineRule="auto"/>
              <w:ind w:left="0" w:right="0" w:firstLine="0"/>
              <w:jc w:val="left"/>
            </w:pPr>
            <w:r>
              <w:rPr>
                <w:i/>
              </w:rPr>
              <w:t>ое оборудовани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е</w:t>
            </w:r>
            <w:r>
              <w:rPr>
                <w:b/>
              </w:rPr>
              <w:t xml:space="preserve"> </w:t>
            </w:r>
          </w:p>
        </w:tc>
      </w:tr>
      <w:tr w:rsidR="00CF5F1A">
        <w:trPr>
          <w:trHeight w:val="118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F5F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F5F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F5F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F5F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F5F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D27083">
            <w:pPr>
              <w:spacing w:after="0" w:line="259" w:lineRule="auto"/>
              <w:ind w:left="0" w:right="0" w:firstLine="0"/>
              <w:jc w:val="left"/>
            </w:pPr>
            <w:hyperlink r:id="rId8">
              <w:r w:rsidR="00C03D4D">
                <w:rPr>
                  <w:b/>
                  <w:color w:val="0000FF"/>
                  <w:u w:val="single" w:color="0000FF"/>
                </w:rPr>
                <w:t>https://educ</w:t>
              </w:r>
            </w:hyperlink>
          </w:p>
          <w:p w:rsidR="00CF5F1A" w:rsidRDefault="00D27083">
            <w:pPr>
              <w:spacing w:after="0" w:line="259" w:lineRule="auto"/>
              <w:ind w:left="0" w:right="0" w:firstLine="0"/>
              <w:jc w:val="left"/>
            </w:pPr>
            <w:hyperlink r:id="rId9">
              <w:r w:rsidR="00C03D4D">
                <w:rPr>
                  <w:b/>
                  <w:color w:val="0000FF"/>
                  <w:u w:val="single" w:color="0000FF"/>
                </w:rPr>
                <w:t>ont.ru/</w:t>
              </w:r>
            </w:hyperlink>
            <w:hyperlink r:id="rId10">
              <w:r w:rsidR="00C03D4D">
                <w:rPr>
                  <w:b/>
                </w:rPr>
                <w:t xml:space="preserve"> </w:t>
              </w:r>
            </w:hyperlink>
          </w:p>
          <w:p w:rsidR="00CF5F1A" w:rsidRDefault="00C03D4D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микроскоп 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44" w:line="238" w:lineRule="auto"/>
              <w:ind w:left="0" w:right="0" w:firstLine="0"/>
              <w:jc w:val="left"/>
            </w:pPr>
            <w:r>
              <w:rPr>
                <w:i/>
              </w:rPr>
              <w:t>микроскоп, предметные и покровные стекла, препароваль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ная игла</w:t>
            </w: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D27083">
            <w:pPr>
              <w:spacing w:after="44" w:line="237" w:lineRule="auto"/>
              <w:ind w:left="0" w:right="0" w:firstLine="0"/>
              <w:jc w:val="left"/>
            </w:pPr>
            <w:hyperlink r:id="rId11">
              <w:r w:rsidR="00C03D4D">
                <w:rPr>
                  <w:b/>
                  <w:color w:val="0000FF"/>
                  <w:u w:val="single" w:color="0000FF"/>
                </w:rPr>
                <w:t xml:space="preserve">https://educ </w:t>
              </w:r>
            </w:hyperlink>
            <w:hyperlink r:id="rId12">
              <w:r w:rsidR="00C03D4D">
                <w:rPr>
                  <w:b/>
                  <w:color w:val="0000FF"/>
                  <w:u w:val="single" w:color="0000FF"/>
                </w:rPr>
                <w:t>ont.ru/</w:t>
              </w:r>
            </w:hyperlink>
            <w:hyperlink r:id="rId13">
              <w:r w:rsidR="00C03D4D">
                <w:rPr>
                  <w:b/>
                </w:rPr>
                <w:t xml:space="preserve"> </w:t>
              </w:r>
            </w:hyperlink>
            <w:r w:rsidR="00C03D4D">
              <w:rPr>
                <w:i/>
              </w:rPr>
              <w:t>микроскоп, микропрепа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раты</w:t>
            </w: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D27083">
            <w:pPr>
              <w:spacing w:after="0" w:line="259" w:lineRule="auto"/>
              <w:ind w:left="0" w:right="0" w:firstLine="0"/>
              <w:jc w:val="left"/>
            </w:pPr>
            <w:hyperlink r:id="rId14">
              <w:r w:rsidR="00C03D4D">
                <w:rPr>
                  <w:b/>
                  <w:color w:val="0000FF"/>
                  <w:u w:val="single" w:color="0000FF"/>
                </w:rPr>
                <w:t>https://educ</w:t>
              </w:r>
            </w:hyperlink>
          </w:p>
          <w:p w:rsidR="00CF5F1A" w:rsidRDefault="00D27083">
            <w:pPr>
              <w:spacing w:after="0" w:line="259" w:lineRule="auto"/>
              <w:ind w:left="0" w:right="0" w:firstLine="0"/>
              <w:jc w:val="left"/>
            </w:pPr>
            <w:hyperlink r:id="rId15">
              <w:r w:rsidR="00C03D4D">
                <w:rPr>
                  <w:b/>
                  <w:color w:val="0000FF"/>
                  <w:u w:val="single" w:color="0000FF"/>
                </w:rPr>
                <w:t>ont.ru/</w:t>
              </w:r>
            </w:hyperlink>
            <w:hyperlink r:id="rId16">
              <w:r w:rsidR="00C03D4D">
                <w:rPr>
                  <w:b/>
                </w:rPr>
                <w:t xml:space="preserve"> </w:t>
              </w:r>
            </w:hyperlink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D27083">
            <w:pPr>
              <w:spacing w:after="0" w:line="259" w:lineRule="auto"/>
              <w:ind w:left="0" w:right="0" w:firstLine="0"/>
              <w:jc w:val="left"/>
            </w:pPr>
            <w:hyperlink r:id="rId17">
              <w:r w:rsidR="00C03D4D">
                <w:rPr>
                  <w:b/>
                  <w:color w:val="0000FF"/>
                  <w:u w:val="single" w:color="0000FF"/>
                </w:rPr>
                <w:t>https://educ</w:t>
              </w:r>
            </w:hyperlink>
          </w:p>
          <w:p w:rsidR="00CF5F1A" w:rsidRDefault="00D27083">
            <w:pPr>
              <w:spacing w:after="0" w:line="259" w:lineRule="auto"/>
              <w:ind w:left="0" w:right="0" w:firstLine="0"/>
              <w:jc w:val="left"/>
            </w:pPr>
            <w:hyperlink r:id="rId18">
              <w:r w:rsidR="00C03D4D">
                <w:rPr>
                  <w:b/>
                  <w:color w:val="0000FF"/>
                  <w:u w:val="single" w:color="0000FF"/>
                </w:rPr>
                <w:t>ont.ru/</w:t>
              </w:r>
            </w:hyperlink>
            <w:hyperlink r:id="rId19">
              <w:r w:rsidR="00C03D4D">
                <w:rPr>
                  <w:b/>
                </w:rPr>
                <w:t xml:space="preserve"> </w:t>
              </w:r>
            </w:hyperlink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CF5F1A" w:rsidRDefault="00CF5F1A">
      <w:pPr>
        <w:spacing w:after="0" w:line="259" w:lineRule="auto"/>
        <w:ind w:left="-427" w:right="48" w:firstLine="0"/>
        <w:jc w:val="left"/>
      </w:pPr>
    </w:p>
    <w:tbl>
      <w:tblPr>
        <w:tblStyle w:val="TableGrid"/>
        <w:tblW w:w="10634" w:type="dxa"/>
        <w:tblInd w:w="120" w:type="dxa"/>
        <w:tblCellMar>
          <w:top w:w="7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2693"/>
        <w:gridCol w:w="708"/>
        <w:gridCol w:w="718"/>
        <w:gridCol w:w="4246"/>
        <w:gridCol w:w="742"/>
        <w:gridCol w:w="1527"/>
      </w:tblGrid>
      <w:tr w:rsidR="00CF5F1A">
        <w:trPr>
          <w:trHeight w:val="1491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Раздел 2. </w:t>
            </w:r>
          </w:p>
          <w:p w:rsidR="00CF5F1A" w:rsidRDefault="00C03D4D">
            <w:pPr>
              <w:spacing w:after="24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Практическая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ботаника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19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  <w:p w:rsidR="00CF5F1A" w:rsidRDefault="00C03D4D">
            <w:pPr>
              <w:spacing w:after="0" w:line="238" w:lineRule="auto"/>
              <w:ind w:left="2" w:right="0" w:firstLine="0"/>
              <w:jc w:val="left"/>
            </w:pPr>
            <w:r>
              <w:t xml:space="preserve">1112.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13.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14.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15.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16.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17.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38" w:lineRule="auto"/>
              <w:ind w:left="2" w:right="0" w:firstLine="0"/>
              <w:jc w:val="left"/>
            </w:pPr>
            <w:r>
              <w:t xml:space="preserve">1819.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:rsidR="00CF5F1A" w:rsidRDefault="00C03D4D">
            <w:pPr>
              <w:spacing w:after="9" w:line="278" w:lineRule="auto"/>
              <w:ind w:left="0" w:right="0" w:firstLine="0"/>
              <w:jc w:val="left"/>
            </w:pPr>
            <w:r>
              <w:t xml:space="preserve">Техника сбора, высушивания и монтировки гербария </w:t>
            </w:r>
          </w:p>
          <w:p w:rsidR="00CF5F1A" w:rsidRDefault="00C03D4D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Работа с гербариями </w:t>
            </w:r>
          </w:p>
          <w:p w:rsidR="00CF5F1A" w:rsidRDefault="00C03D4D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22" w:line="259" w:lineRule="auto"/>
              <w:ind w:left="0" w:right="0" w:firstLine="0"/>
              <w:jc w:val="left"/>
            </w:pPr>
            <w:r>
              <w:t xml:space="preserve">Физиология растений. </w:t>
            </w:r>
          </w:p>
          <w:p w:rsidR="00CF5F1A" w:rsidRDefault="00C03D4D">
            <w:pPr>
              <w:spacing w:after="32" w:line="251" w:lineRule="auto"/>
              <w:ind w:left="0" w:right="15" w:firstLine="0"/>
              <w:jc w:val="left"/>
            </w:pPr>
            <w:r>
              <w:rPr>
                <w:i/>
              </w:rPr>
              <w:t>Лабораторная работа № 5.</w:t>
            </w:r>
            <w:r>
              <w:t xml:space="preserve"> </w:t>
            </w:r>
            <w:r>
              <w:rPr>
                <w:b/>
                <w:i/>
              </w:rPr>
              <w:t xml:space="preserve">«Зависимость транспирации и температуры от площади поверхности листьев» </w:t>
            </w: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  <w:r>
              <w:t xml:space="preserve">Компьютер с программным обеспечением. Датчики :температуры и влажности Комнатное растение: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t xml:space="preserve">монстера или пеларгония </w:t>
            </w:r>
          </w:p>
          <w:p w:rsidR="00CF5F1A" w:rsidRDefault="00C03D4D">
            <w:pPr>
              <w:spacing w:after="2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22" w:line="259" w:lineRule="auto"/>
              <w:ind w:left="0" w:right="0" w:firstLine="0"/>
              <w:jc w:val="left"/>
            </w:pPr>
            <w:r>
              <w:t xml:space="preserve">Физиология растений. </w:t>
            </w:r>
          </w:p>
          <w:p w:rsidR="00CF5F1A" w:rsidRDefault="00C03D4D">
            <w:pPr>
              <w:spacing w:after="23" w:line="262" w:lineRule="auto"/>
              <w:ind w:left="0" w:right="0" w:firstLine="0"/>
              <w:jc w:val="left"/>
            </w:pPr>
            <w:r>
              <w:rPr>
                <w:i/>
              </w:rPr>
              <w:t>Лабораторная работа № 6.</w:t>
            </w:r>
            <w:r>
              <w:t xml:space="preserve"> </w:t>
            </w:r>
            <w:r>
              <w:rPr>
                <w:b/>
              </w:rPr>
              <w:t xml:space="preserve">«Испарение воды листьями до и после полива». </w:t>
            </w:r>
          </w:p>
          <w:p w:rsidR="00CF5F1A" w:rsidRDefault="00C03D4D">
            <w:pPr>
              <w:spacing w:after="0" w:line="247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компьютер с программным обеспечением, измерительный Интерфейс, датчик температуры, датчик влажности </w:t>
            </w:r>
          </w:p>
          <w:p w:rsidR="00CF5F1A" w:rsidRDefault="00C03D4D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22" w:line="259" w:lineRule="auto"/>
              <w:ind w:left="0" w:right="0" w:firstLine="0"/>
              <w:jc w:val="left"/>
            </w:pPr>
            <w:r>
              <w:t xml:space="preserve">Физиология растений. </w:t>
            </w:r>
          </w:p>
          <w:p w:rsidR="00CF5F1A" w:rsidRDefault="00C03D4D">
            <w:pPr>
              <w:spacing w:after="33" w:line="249" w:lineRule="auto"/>
              <w:ind w:left="0" w:right="0" w:firstLine="0"/>
              <w:jc w:val="left"/>
            </w:pPr>
            <w:r>
              <w:rPr>
                <w:i/>
              </w:rPr>
              <w:t>Лабораторная работа № 7.</w:t>
            </w:r>
            <w:r>
              <w:t xml:space="preserve"> «</w:t>
            </w:r>
            <w:r>
              <w:rPr>
                <w:b/>
              </w:rPr>
              <w:t xml:space="preserve">Тургорное состояние клеток» </w:t>
            </w: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цифровой датчик электропроводности, вода, 1М раствор хлорида натрия, пробирки, штатив, химические стаканы, фильтровальная бумага, нож или скальпель, линейка или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штангенциркуль </w:t>
            </w:r>
          </w:p>
          <w:p w:rsidR="00CF5F1A" w:rsidRDefault="00C03D4D">
            <w:pPr>
              <w:spacing w:after="22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CF5F1A" w:rsidRDefault="00C03D4D">
            <w:pPr>
              <w:spacing w:after="25" w:line="259" w:lineRule="auto"/>
              <w:ind w:left="0" w:right="0" w:firstLine="0"/>
              <w:jc w:val="left"/>
            </w:pPr>
            <w:r>
              <w:t xml:space="preserve">Физиология растений. </w:t>
            </w:r>
          </w:p>
          <w:p w:rsidR="00CF5F1A" w:rsidRDefault="00C03D4D">
            <w:pPr>
              <w:spacing w:after="139" w:line="363" w:lineRule="auto"/>
              <w:ind w:left="0" w:right="2" w:firstLine="0"/>
              <w:jc w:val="left"/>
            </w:pPr>
            <w:r>
              <w:rPr>
                <w:i/>
              </w:rPr>
              <w:t>Лабораторная работа № 7.</w:t>
            </w:r>
            <w:r>
              <w:t xml:space="preserve"> «</w:t>
            </w:r>
            <w:r>
              <w:rPr>
                <w:b/>
              </w:rPr>
              <w:t xml:space="preserve">Значение кутикулы и пробки в защите растений от испарения» </w:t>
            </w: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187" w:line="324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i/>
              </w:rPr>
              <w:t>Весы,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i/>
              </w:rPr>
              <w:t xml:space="preserve">датчик относительной влажности воздуха </w:t>
            </w:r>
          </w:p>
          <w:p w:rsidR="00CF5F1A" w:rsidRDefault="00C03D4D">
            <w:pPr>
              <w:spacing w:after="265" w:line="259" w:lineRule="auto"/>
              <w:ind w:left="0" w:right="0" w:firstLine="0"/>
              <w:jc w:val="left"/>
            </w:pPr>
            <w:r>
              <w:lastRenderedPageBreak/>
              <w:t xml:space="preserve">Физиология растений. </w:t>
            </w:r>
          </w:p>
          <w:p w:rsidR="00CF5F1A" w:rsidRDefault="00C03D4D">
            <w:pPr>
              <w:spacing w:after="72" w:line="259" w:lineRule="auto"/>
              <w:ind w:left="0" w:right="0" w:firstLine="0"/>
              <w:jc w:val="left"/>
            </w:pPr>
            <w:r>
              <w:rPr>
                <w:i/>
              </w:rPr>
              <w:t>Лабораторная работа</w:t>
            </w:r>
            <w:r>
              <w:t xml:space="preserve"> № 8 </w:t>
            </w:r>
            <w:r>
              <w:rPr>
                <w:b/>
              </w:rPr>
              <w:t xml:space="preserve">«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Обнаружение нитратов в листьях»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75" w:lineRule="auto"/>
              <w:ind w:left="2" w:right="0" w:firstLine="0"/>
              <w:jc w:val="left"/>
            </w:pPr>
            <w:r>
              <w:lastRenderedPageBreak/>
              <w:t xml:space="preserve">едов ания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47" w:lineRule="auto"/>
              <w:ind w:left="2" w:right="0" w:firstLine="0"/>
              <w:jc w:val="left"/>
            </w:pPr>
            <w:r>
              <w:t xml:space="preserve">Науч ные иссл едов ания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t xml:space="preserve">Компьютер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t xml:space="preserve">с </w:t>
            </w:r>
          </w:p>
          <w:p w:rsidR="00CF5F1A" w:rsidRDefault="00C03D4D">
            <w:pPr>
              <w:spacing w:after="1" w:line="242" w:lineRule="auto"/>
              <w:ind w:left="0" w:right="0" w:firstLine="0"/>
              <w:jc w:val="left"/>
            </w:pPr>
            <w:r>
              <w:t xml:space="preserve">программны м обеспечение м. Датчики :температур ы и влажности Комнатное растение: монстера или пеларгония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45" w:line="238" w:lineRule="auto"/>
              <w:ind w:left="0" w:right="0" w:firstLine="0"/>
              <w:jc w:val="left"/>
            </w:pPr>
            <w:r>
              <w:rPr>
                <w:i/>
              </w:rPr>
              <w:t xml:space="preserve">цифровой датчик электропров одности, вода, 1М раствор хлорида натрия, пробирки, штатив, химические стаканы, фильтровал ьная бумага, нож или скальпель,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линейка или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lastRenderedPageBreak/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CF5F1A" w:rsidRDefault="00CF5F1A">
      <w:pPr>
        <w:spacing w:after="0" w:line="259" w:lineRule="auto"/>
        <w:ind w:left="-427" w:right="48" w:firstLine="0"/>
        <w:jc w:val="left"/>
      </w:pPr>
    </w:p>
    <w:tbl>
      <w:tblPr>
        <w:tblStyle w:val="TableGrid"/>
        <w:tblW w:w="10634" w:type="dxa"/>
        <w:tblInd w:w="12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695"/>
        <w:gridCol w:w="709"/>
        <w:gridCol w:w="710"/>
        <w:gridCol w:w="4251"/>
        <w:gridCol w:w="742"/>
        <w:gridCol w:w="1527"/>
      </w:tblGrid>
      <w:tr w:rsidR="00CF5F1A">
        <w:trPr>
          <w:trHeight w:val="884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F5F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38" w:lineRule="auto"/>
              <w:ind w:left="2" w:right="0" w:firstLine="0"/>
              <w:jc w:val="left"/>
            </w:pPr>
            <w:r>
              <w:t xml:space="preserve">2021.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1" w:line="238" w:lineRule="auto"/>
              <w:ind w:left="2" w:right="0" w:firstLine="0"/>
              <w:jc w:val="left"/>
            </w:pPr>
            <w:r>
              <w:t xml:space="preserve">2223.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2425.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214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202" w:line="313" w:lineRule="auto"/>
              <w:ind w:left="0" w:right="47" w:firstLine="0"/>
              <w:jc w:val="left"/>
            </w:pPr>
            <w:r>
              <w:rPr>
                <w:i/>
              </w:rPr>
              <w:t xml:space="preserve">цифровой датчик концентрации ионов, электрод нитрат-анионов, электрод сравнения </w:t>
            </w:r>
          </w:p>
          <w:p w:rsidR="00CF5F1A" w:rsidRDefault="00C03D4D">
            <w:pPr>
              <w:spacing w:after="273" w:line="259" w:lineRule="auto"/>
              <w:ind w:left="0" w:right="0" w:firstLine="0"/>
              <w:jc w:val="left"/>
            </w:pPr>
            <w:r>
              <w:t xml:space="preserve">Определяем и классифицируем </w:t>
            </w:r>
          </w:p>
          <w:p w:rsidR="00CF5F1A" w:rsidRDefault="00C03D4D">
            <w:pPr>
              <w:spacing w:after="257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265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Определители растений </w:t>
            </w:r>
          </w:p>
          <w:p w:rsidR="00CF5F1A" w:rsidRDefault="00C03D4D">
            <w:pPr>
              <w:spacing w:after="271" w:line="259" w:lineRule="auto"/>
              <w:ind w:left="0" w:right="0" w:firstLine="0"/>
              <w:jc w:val="left"/>
            </w:pPr>
            <w:r>
              <w:t xml:space="preserve">Морфологическое описание растений </w:t>
            </w:r>
          </w:p>
          <w:p w:rsidR="00CF5F1A" w:rsidRDefault="00C03D4D">
            <w:pPr>
              <w:spacing w:after="259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216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Определители растений </w:t>
            </w:r>
          </w:p>
          <w:p w:rsidR="00CF5F1A" w:rsidRDefault="00C03D4D">
            <w:pPr>
              <w:spacing w:after="206" w:line="316" w:lineRule="auto"/>
              <w:ind w:left="0" w:right="0" w:firstLine="0"/>
              <w:jc w:val="left"/>
            </w:pPr>
            <w:r>
              <w:t xml:space="preserve">Определение растений в безлиственном состоянии </w:t>
            </w:r>
          </w:p>
          <w:p w:rsidR="00CF5F1A" w:rsidRDefault="00C03D4D">
            <w:pPr>
              <w:spacing w:after="259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216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Определители растений </w:t>
            </w:r>
          </w:p>
          <w:p w:rsidR="00CF5F1A" w:rsidRDefault="00C03D4D">
            <w:pPr>
              <w:spacing w:after="230" w:line="294" w:lineRule="auto"/>
              <w:ind w:left="0" w:right="0" w:firstLine="0"/>
              <w:jc w:val="left"/>
            </w:pPr>
            <w:r>
              <w:t xml:space="preserve">Создание каталога «Видовое разнообразие растений пришкольной территории» ( проект) </w:t>
            </w:r>
          </w:p>
          <w:p w:rsidR="00CF5F1A" w:rsidRDefault="00C03D4D">
            <w:pPr>
              <w:spacing w:after="259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Определители растений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F5F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CF5F1A" w:rsidRDefault="00C03D4D">
            <w:pPr>
              <w:spacing w:after="0" w:line="282" w:lineRule="auto"/>
              <w:ind w:left="0" w:right="0" w:firstLine="0"/>
              <w:jc w:val="left"/>
            </w:pPr>
            <w:r>
              <w:rPr>
                <w:i/>
              </w:rPr>
              <w:t>цифровой датчик концентрац ии ионов, электрод нитрат-</w:t>
            </w:r>
          </w:p>
          <w:p w:rsidR="00CF5F1A" w:rsidRDefault="00C03D4D">
            <w:pPr>
              <w:spacing w:after="182" w:line="293" w:lineRule="auto"/>
              <w:ind w:left="0" w:right="0" w:firstLine="0"/>
              <w:jc w:val="left"/>
            </w:pPr>
            <w:r>
              <w:rPr>
                <w:i/>
              </w:rPr>
              <w:t xml:space="preserve">анионов, электрод сравнения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CF5F1A">
        <w:trPr>
          <w:trHeight w:val="608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25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 xml:space="preserve">Раздел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3.Биопрактикум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38" w:lineRule="auto"/>
              <w:ind w:left="2" w:right="0" w:firstLine="0"/>
              <w:jc w:val="left"/>
            </w:pPr>
            <w:r>
              <w:t xml:space="preserve">26. 27.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28.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29.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30.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31.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32.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7" w:line="258" w:lineRule="auto"/>
              <w:ind w:left="0" w:right="65" w:firstLine="0"/>
            </w:pPr>
            <w:r>
              <w:t xml:space="preserve">Как выбрать тему для исследования. Постановка целей и задач. Источники информации </w:t>
            </w:r>
          </w:p>
          <w:p w:rsidR="00CF5F1A" w:rsidRDefault="00C03D4D">
            <w:pPr>
              <w:tabs>
                <w:tab w:val="center" w:pos="191"/>
                <w:tab w:val="center" w:pos="1635"/>
                <w:tab w:val="center" w:pos="3459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Как </w:t>
            </w:r>
            <w:r>
              <w:tab/>
              <w:t xml:space="preserve">оформить </w:t>
            </w:r>
            <w:r>
              <w:tab/>
              <w:t xml:space="preserve">результаты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t xml:space="preserve">исследования </w:t>
            </w:r>
          </w:p>
          <w:p w:rsidR="00CF5F1A" w:rsidRDefault="00C03D4D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tabs>
                <w:tab w:val="center" w:pos="880"/>
                <w:tab w:val="center" w:pos="3581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Красно-книжные </w:t>
            </w:r>
            <w:r>
              <w:tab/>
              <w:t xml:space="preserve">растения </w:t>
            </w:r>
          </w:p>
          <w:p w:rsidR="00CF5F1A" w:rsidRDefault="00C03D4D">
            <w:pPr>
              <w:spacing w:after="31" w:line="259" w:lineRule="auto"/>
              <w:ind w:left="0" w:right="0" w:firstLine="0"/>
              <w:jc w:val="left"/>
            </w:pPr>
            <w:r>
              <w:t xml:space="preserve">Оренбургской области </w:t>
            </w:r>
          </w:p>
          <w:p w:rsidR="00CF5F1A" w:rsidRDefault="00C03D4D">
            <w:pPr>
              <w:spacing w:after="0" w:line="274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  <w:r>
              <w:t xml:space="preserve">Электронные таблицы и плакаты </w:t>
            </w:r>
          </w:p>
          <w:p w:rsidR="00CF5F1A" w:rsidRDefault="00C03D4D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F5F1A" w:rsidRPr="00C03D4D" w:rsidRDefault="00C03D4D">
            <w:pPr>
              <w:spacing w:line="276" w:lineRule="auto"/>
              <w:ind w:left="0" w:right="0" w:firstLine="0"/>
              <w:jc w:val="left"/>
            </w:pPr>
            <w:r>
              <w:t>Систематика растений Республики Мордовия</w:t>
            </w:r>
          </w:p>
          <w:p w:rsidR="00CF5F1A" w:rsidRDefault="00C03D4D">
            <w:pPr>
              <w:spacing w:after="0" w:line="274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  <w:r>
              <w:t xml:space="preserve">Электронные таблицы и плакаты </w:t>
            </w:r>
          </w:p>
          <w:p w:rsidR="00CF5F1A" w:rsidRDefault="00C03D4D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79" w:lineRule="auto"/>
              <w:ind w:left="0" w:right="63" w:firstLine="0"/>
            </w:pPr>
            <w:r>
              <w:t xml:space="preserve">Систематика растений Оренбургской области </w:t>
            </w: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  <w:r>
              <w:t xml:space="preserve">Электронные таблицы и плакаты </w:t>
            </w:r>
          </w:p>
          <w:p w:rsidR="00CF5F1A" w:rsidRDefault="00C03D4D">
            <w:pPr>
              <w:spacing w:after="2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t xml:space="preserve">Экологический практикум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D27083">
            <w:pPr>
              <w:spacing w:after="0" w:line="259" w:lineRule="auto"/>
              <w:ind w:left="0" w:right="0" w:firstLine="0"/>
              <w:jc w:val="left"/>
            </w:pPr>
            <w:hyperlink r:id="rId20">
              <w:r w:rsidR="00C03D4D">
                <w:rPr>
                  <w:b/>
                  <w:color w:val="0000FF"/>
                  <w:u w:val="single" w:color="0000FF"/>
                </w:rPr>
                <w:t>https://educ</w:t>
              </w:r>
            </w:hyperlink>
          </w:p>
          <w:p w:rsidR="00CF5F1A" w:rsidRDefault="00D27083">
            <w:pPr>
              <w:spacing w:after="0" w:line="259" w:lineRule="auto"/>
              <w:ind w:left="0" w:right="0" w:firstLine="0"/>
              <w:jc w:val="left"/>
            </w:pPr>
            <w:hyperlink r:id="rId21">
              <w:r w:rsidR="00C03D4D">
                <w:rPr>
                  <w:b/>
                  <w:color w:val="0000FF"/>
                  <w:u w:val="single" w:color="0000FF"/>
                </w:rPr>
                <w:t>ont.ru/</w:t>
              </w:r>
            </w:hyperlink>
            <w:hyperlink r:id="rId22">
              <w:r w:rsidR="00C03D4D">
                <w:rPr>
                  <w:b/>
                </w:rPr>
                <w:t xml:space="preserve"> </w:t>
              </w:r>
            </w:hyperlink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45" w:line="238" w:lineRule="auto"/>
              <w:ind w:left="0" w:right="0" w:firstLine="0"/>
              <w:jc w:val="left"/>
            </w:pPr>
            <w:r>
              <w:t xml:space="preserve">Электронны е таблицы и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t xml:space="preserve">плакаты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D27083">
            <w:pPr>
              <w:spacing w:after="0" w:line="259" w:lineRule="auto"/>
              <w:ind w:left="0" w:right="0" w:firstLine="0"/>
              <w:jc w:val="left"/>
            </w:pPr>
            <w:hyperlink r:id="rId23">
              <w:r w:rsidR="00C03D4D">
                <w:rPr>
                  <w:b/>
                  <w:color w:val="0000FF"/>
                  <w:u w:val="single" w:color="0000FF"/>
                </w:rPr>
                <w:t>https://educ</w:t>
              </w:r>
            </w:hyperlink>
          </w:p>
          <w:p w:rsidR="00CF5F1A" w:rsidRDefault="00D27083">
            <w:pPr>
              <w:spacing w:after="0" w:line="259" w:lineRule="auto"/>
              <w:ind w:left="0" w:right="0" w:firstLine="0"/>
              <w:jc w:val="left"/>
            </w:pPr>
            <w:hyperlink r:id="rId24">
              <w:r w:rsidR="00C03D4D">
                <w:rPr>
                  <w:b/>
                  <w:color w:val="0000FF"/>
                  <w:u w:val="single" w:color="0000FF"/>
                </w:rPr>
                <w:t>ont.ru/</w:t>
              </w:r>
            </w:hyperlink>
            <w:hyperlink r:id="rId25">
              <w:r w:rsidR="00C03D4D">
                <w:rPr>
                  <w:b/>
                </w:rPr>
                <w:t xml:space="preserve"> </w:t>
              </w:r>
            </w:hyperlink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44" w:line="238" w:lineRule="auto"/>
              <w:ind w:left="0" w:right="0" w:firstLine="0"/>
              <w:jc w:val="left"/>
            </w:pPr>
            <w:r>
              <w:t xml:space="preserve">Электронны е таблицы и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t xml:space="preserve">плакаты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CF5F1A">
        <w:trPr>
          <w:trHeight w:val="691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F5F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F5F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33.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34. </w:t>
            </w:r>
          </w:p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43" w:lineRule="auto"/>
              <w:ind w:left="0" w:right="0" w:firstLine="0"/>
            </w:pPr>
            <w:r>
              <w:rPr>
                <w:i/>
              </w:rPr>
              <w:t>Лабораторная работа</w:t>
            </w:r>
            <w:r>
              <w:t xml:space="preserve"> № 9 </w:t>
            </w:r>
            <w:r>
              <w:rPr>
                <w:b/>
              </w:rPr>
              <w:t xml:space="preserve">« Описание и измерение силы </w:t>
            </w:r>
          </w:p>
          <w:p w:rsidR="00CF5F1A" w:rsidRDefault="00C03D4D">
            <w:pPr>
              <w:spacing w:after="26" w:line="259" w:lineRule="auto"/>
              <w:ind w:left="0" w:right="0" w:firstLine="0"/>
            </w:pPr>
            <w:r>
              <w:rPr>
                <w:b/>
              </w:rPr>
              <w:t xml:space="preserve">воздействия абиотических факторов  </w:t>
            </w:r>
          </w:p>
          <w:p w:rsidR="00CF5F1A" w:rsidRDefault="00C03D4D">
            <w:pPr>
              <w:spacing w:after="2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 растения в классе»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Использование оборудования:</w:t>
            </w: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1" w:lineRule="auto"/>
              <w:ind w:left="0" w:right="112" w:firstLine="0"/>
            </w:pPr>
            <w:r>
              <w:rPr>
                <w:i/>
              </w:rPr>
              <w:t xml:space="preserve">цифровые датчики, регистратор данных с ПО </w:t>
            </w:r>
            <w:r>
              <w:rPr>
                <w:i/>
                <w:lang w:val="en-US"/>
              </w:rPr>
              <w:t>Z</w:t>
            </w:r>
            <w:r>
              <w:rPr>
                <w:i/>
              </w:rPr>
              <w:t>.</w:t>
            </w:r>
            <w:r>
              <w:rPr>
                <w:i/>
                <w:lang w:val="en-US"/>
              </w:rPr>
              <w:t>labs</w:t>
            </w:r>
            <w:r w:rsidRPr="00C03D4D">
              <w:rPr>
                <w:i/>
              </w:rPr>
              <w:t xml:space="preserve">  </w:t>
            </w:r>
            <w:r>
              <w:rPr>
                <w:i/>
              </w:rPr>
              <w:t xml:space="preserve"> комнатное растение, почвенная вытяжка из горшечного грунта </w:t>
            </w:r>
          </w:p>
          <w:p w:rsidR="00CF5F1A" w:rsidRDefault="00C03D4D">
            <w:pPr>
              <w:spacing w:after="22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CF5F1A" w:rsidRDefault="00C03D4D">
            <w:pPr>
              <w:spacing w:after="22" w:line="259" w:lineRule="auto"/>
              <w:ind w:left="0" w:right="0" w:firstLine="0"/>
              <w:jc w:val="left"/>
            </w:pPr>
            <w:r>
              <w:t xml:space="preserve">Экологический практикум </w:t>
            </w:r>
          </w:p>
          <w:p w:rsidR="00CF5F1A" w:rsidRDefault="00C03D4D">
            <w:pPr>
              <w:spacing w:after="0" w:line="254" w:lineRule="auto"/>
              <w:ind w:left="0" w:right="97" w:firstLine="0"/>
              <w:jc w:val="left"/>
            </w:pPr>
            <w:r>
              <w:rPr>
                <w:i/>
              </w:rPr>
              <w:t>Лабораторная работа</w:t>
            </w:r>
            <w:r>
              <w:t xml:space="preserve"> № 10 </w:t>
            </w:r>
            <w:r>
              <w:rPr>
                <w:b/>
              </w:rPr>
              <w:t xml:space="preserve">« Измерение влажности и температуры в разных зонах класса» </w:t>
            </w:r>
          </w:p>
          <w:p w:rsidR="00CF5F1A" w:rsidRPr="00C03D4D" w:rsidRDefault="00C03D4D">
            <w:pPr>
              <w:spacing w:after="0" w:line="258" w:lineRule="auto"/>
              <w:ind w:left="0" w:right="111" w:firstLine="0"/>
            </w:pPr>
            <w:r>
              <w:rPr>
                <w:i/>
              </w:rPr>
              <w:t xml:space="preserve">цифровые датчики(температуры и влажности), регистратор данных с ПО </w:t>
            </w:r>
            <w:r>
              <w:rPr>
                <w:i/>
                <w:lang w:val="en-US"/>
              </w:rPr>
              <w:t>Z</w:t>
            </w:r>
            <w:r>
              <w:rPr>
                <w:i/>
              </w:rPr>
              <w:t>.</w:t>
            </w:r>
            <w:r>
              <w:rPr>
                <w:i/>
                <w:lang w:val="en-US"/>
              </w:rPr>
              <w:t>labs</w:t>
            </w:r>
          </w:p>
          <w:p w:rsidR="00CF5F1A" w:rsidRDefault="00C03D4D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t xml:space="preserve">Отчетная конференция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F5F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F5F1A" w:rsidRDefault="00C03D4D">
            <w:pPr>
              <w:spacing w:after="0" w:line="238" w:lineRule="auto"/>
              <w:ind w:left="0" w:right="0" w:firstLine="0"/>
              <w:jc w:val="left"/>
            </w:pPr>
            <w:r>
              <w:rPr>
                <w:i/>
              </w:rPr>
              <w:t xml:space="preserve">цифровые датчики(те мпературы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влажности)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, </w:t>
            </w:r>
          </w:p>
          <w:p w:rsidR="00CF5F1A" w:rsidRDefault="00C03D4D" w:rsidP="00A8071D">
            <w:pPr>
              <w:spacing w:after="0" w:line="238" w:lineRule="auto"/>
              <w:ind w:left="0" w:right="109" w:firstLine="0"/>
            </w:pPr>
            <w:r>
              <w:rPr>
                <w:i/>
              </w:rPr>
              <w:t xml:space="preserve">регистрато р данных с ПО </w:t>
            </w:r>
            <w:r w:rsidR="00A8071D">
              <w:rPr>
                <w:i/>
              </w:rPr>
              <w:t xml:space="preserve"> </w:t>
            </w:r>
          </w:p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CF5F1A">
        <w:trPr>
          <w:trHeight w:val="28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A" w:rsidRDefault="00C03D4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CF5F1A" w:rsidRDefault="00C03D4D">
      <w:pPr>
        <w:spacing w:after="295" w:line="259" w:lineRule="auto"/>
        <w:ind w:left="1114" w:right="0" w:firstLine="0"/>
        <w:jc w:val="left"/>
      </w:pPr>
      <w:r>
        <w:rPr>
          <w:b/>
        </w:rPr>
        <w:t xml:space="preserve"> </w:t>
      </w:r>
    </w:p>
    <w:p w:rsidR="00CF5F1A" w:rsidRDefault="00C03D4D">
      <w:pPr>
        <w:pStyle w:val="2"/>
        <w:ind w:left="1109"/>
      </w:pPr>
      <w:r>
        <w:lastRenderedPageBreak/>
        <w:t xml:space="preserve">Формы контроля и аттестации обучающихся </w:t>
      </w:r>
    </w:p>
    <w:p w:rsidR="00CF5F1A" w:rsidRDefault="00C03D4D">
      <w:pPr>
        <w:ind w:left="1109" w:right="46"/>
      </w:pPr>
      <w:r>
        <w:t xml:space="preserve">Для отслеживания результативности образовательного процесса по программе «Практическая биология» используются следующие виды контроля: </w:t>
      </w:r>
    </w:p>
    <w:p w:rsidR="00CF5F1A" w:rsidRDefault="00C03D4D">
      <w:pPr>
        <w:numPr>
          <w:ilvl w:val="0"/>
          <w:numId w:val="8"/>
        </w:numPr>
        <w:ind w:right="46" w:hanging="139"/>
      </w:pPr>
      <w:r>
        <w:t xml:space="preserve">предварительный контроль (проверка знаний учащихся на начальном этапе освоения программы) - входное тестирование; </w:t>
      </w:r>
    </w:p>
    <w:p w:rsidR="00CF5F1A" w:rsidRDefault="00C03D4D">
      <w:pPr>
        <w:numPr>
          <w:ilvl w:val="0"/>
          <w:numId w:val="8"/>
        </w:numPr>
        <w:ind w:right="46" w:hanging="139"/>
      </w:pPr>
      <w:r>
        <w:t xml:space="preserve">текущий контроль (в течение всего срока реализации программы); </w:t>
      </w:r>
    </w:p>
    <w:p w:rsidR="00CF5F1A" w:rsidRDefault="00C03D4D">
      <w:pPr>
        <w:numPr>
          <w:ilvl w:val="0"/>
          <w:numId w:val="8"/>
        </w:numPr>
        <w:spacing w:after="4" w:line="276" w:lineRule="auto"/>
        <w:ind w:right="46" w:hanging="139"/>
      </w:pPr>
      <w:r>
        <w:t xml:space="preserve">итоговый контроль (заключительная проверка знаний, умений, навыков по итогам реализации программы). </w:t>
      </w:r>
      <w:r>
        <w:rPr>
          <w:b/>
        </w:rPr>
        <w:t xml:space="preserve">Формы аттестации </w:t>
      </w:r>
    </w:p>
    <w:p w:rsidR="00CF5F1A" w:rsidRDefault="00C03D4D">
      <w:pPr>
        <w:numPr>
          <w:ilvl w:val="0"/>
          <w:numId w:val="8"/>
        </w:numPr>
        <w:ind w:right="46" w:hanging="139"/>
      </w:pPr>
      <w:r>
        <w:t xml:space="preserve">самостоятельная работа; </w:t>
      </w:r>
    </w:p>
    <w:p w:rsidR="00CF5F1A" w:rsidRDefault="00C03D4D">
      <w:pPr>
        <w:numPr>
          <w:ilvl w:val="0"/>
          <w:numId w:val="8"/>
        </w:numPr>
        <w:ind w:right="46" w:hanging="139"/>
      </w:pPr>
      <w:r>
        <w:t xml:space="preserve">тестирование; </w:t>
      </w:r>
    </w:p>
    <w:p w:rsidR="00CF5F1A" w:rsidRDefault="00C03D4D">
      <w:pPr>
        <w:numPr>
          <w:ilvl w:val="0"/>
          <w:numId w:val="8"/>
        </w:numPr>
        <w:ind w:right="46" w:hanging="139"/>
      </w:pPr>
      <w:r>
        <w:t xml:space="preserve">творческие отчеты; </w:t>
      </w:r>
    </w:p>
    <w:p w:rsidR="00CF5F1A" w:rsidRDefault="00C03D4D">
      <w:pPr>
        <w:numPr>
          <w:ilvl w:val="0"/>
          <w:numId w:val="8"/>
        </w:numPr>
        <w:ind w:right="46" w:hanging="139"/>
      </w:pPr>
      <w:r>
        <w:t>участие в творческих конкурсах по биологии; -</w:t>
      </w:r>
      <w:r>
        <w:rPr>
          <w:rFonts w:ascii="Arial" w:eastAsia="Arial" w:hAnsi="Arial" w:cs="Arial"/>
        </w:rPr>
        <w:t xml:space="preserve"> </w:t>
      </w:r>
      <w:r>
        <w:t xml:space="preserve">презентация и защита проекта. </w:t>
      </w:r>
      <w:r>
        <w:rPr>
          <w:b/>
        </w:rPr>
        <w:t xml:space="preserve">Текущий контроль: </w:t>
      </w:r>
    </w:p>
    <w:p w:rsidR="00CF5F1A" w:rsidRDefault="00C03D4D">
      <w:pPr>
        <w:spacing w:line="270" w:lineRule="auto"/>
        <w:ind w:left="1109" w:right="196"/>
        <w:jc w:val="left"/>
      </w:pPr>
      <w:r>
        <w:t xml:space="preserve">Формами контроля усвоения учебного материала программы являются отчеты по </w:t>
      </w:r>
      <w:r>
        <w:rPr>
          <w:sz w:val="23"/>
        </w:rPr>
        <w:t xml:space="preserve">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обучающихся в 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разрешать возникающие противоречия. </w:t>
      </w:r>
    </w:p>
    <w:p w:rsidR="00CF5F1A" w:rsidRDefault="00C03D4D">
      <w:pPr>
        <w:spacing w:line="270" w:lineRule="auto"/>
        <w:ind w:left="1109" w:right="196"/>
        <w:jc w:val="left"/>
      </w:pPr>
      <w:r>
        <w:rPr>
          <w:sz w:val="23"/>
        </w:rPr>
        <w:t xml:space="preserve">По окончании каждой темы проводится итоговое занятие в виде тематического тестирования. </w:t>
      </w:r>
    </w:p>
    <w:p w:rsidR="00CF5F1A" w:rsidRDefault="00C03D4D">
      <w:pPr>
        <w:spacing w:line="270" w:lineRule="auto"/>
        <w:ind w:left="1109" w:right="196"/>
        <w:jc w:val="left"/>
      </w:pPr>
      <w:r>
        <w:rPr>
          <w:b/>
          <w:sz w:val="23"/>
        </w:rPr>
        <w:t xml:space="preserve">Итоговая аттестация </w:t>
      </w:r>
      <w:r>
        <w:rPr>
          <w:sz w:val="23"/>
        </w:rPr>
        <w:t xml:space="preserve">предусматривает выполнение индивидуального проекта. </w:t>
      </w:r>
    </w:p>
    <w:p w:rsidR="00CF5F1A" w:rsidRDefault="00C03D4D">
      <w:pPr>
        <w:spacing w:after="3" w:line="259" w:lineRule="auto"/>
        <w:ind w:left="1109" w:right="0"/>
        <w:jc w:val="left"/>
      </w:pPr>
      <w:r>
        <w:rPr>
          <w:b/>
          <w:sz w:val="23"/>
        </w:rPr>
        <w:t xml:space="preserve">Организационно-педагогические условия реализации программы. </w:t>
      </w:r>
    </w:p>
    <w:p w:rsidR="00CF5F1A" w:rsidRDefault="00C03D4D">
      <w:pPr>
        <w:spacing w:after="3" w:line="259" w:lineRule="auto"/>
        <w:ind w:left="1109" w:right="0"/>
        <w:jc w:val="left"/>
      </w:pPr>
      <w:r>
        <w:rPr>
          <w:b/>
          <w:sz w:val="23"/>
        </w:rPr>
        <w:t>1.1.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b/>
          <w:sz w:val="23"/>
        </w:rPr>
        <w:t xml:space="preserve">Учебно-методическое обеспечение программы </w:t>
      </w:r>
    </w:p>
    <w:p w:rsidR="00CF5F1A" w:rsidRDefault="00C03D4D">
      <w:pPr>
        <w:spacing w:line="270" w:lineRule="auto"/>
        <w:ind w:left="1109" w:right="196"/>
        <w:jc w:val="left"/>
      </w:pPr>
      <w:r>
        <w:rPr>
          <w:sz w:val="23"/>
        </w:rPr>
        <w:t xml:space="preserve">Методика обучения по программе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выполнения практических работ. Для развития творческого мышления и навыков аналитической деятельности педагог проводит занятия по презентации творческих и практических работ, мозговые штурмы, интеллектуальные игры. </w:t>
      </w:r>
    </w:p>
    <w:p w:rsidR="00CF5F1A" w:rsidRDefault="00C03D4D">
      <w:pPr>
        <w:spacing w:after="3" w:line="259" w:lineRule="auto"/>
        <w:ind w:left="1109" w:right="0"/>
        <w:jc w:val="left"/>
      </w:pPr>
      <w:r>
        <w:rPr>
          <w:b/>
          <w:sz w:val="23"/>
        </w:rPr>
        <w:t>1.2.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b/>
          <w:sz w:val="23"/>
        </w:rPr>
        <w:t xml:space="preserve">Материально-техническое обеспечение программы </w:t>
      </w:r>
    </w:p>
    <w:p w:rsidR="00CF5F1A" w:rsidRDefault="00C03D4D">
      <w:pPr>
        <w:spacing w:after="0" w:line="278" w:lineRule="auto"/>
        <w:ind w:left="1114" w:right="567" w:firstLine="0"/>
      </w:pPr>
      <w:r>
        <w:rPr>
          <w:sz w:val="23"/>
        </w:rPr>
        <w:t>Организационные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</w:t>
      </w:r>
      <w:r>
        <w:rPr>
          <w:b/>
          <w:sz w:val="23"/>
        </w:rPr>
        <w:t xml:space="preserve">Точка роста»: </w:t>
      </w:r>
    </w:p>
    <w:p w:rsidR="00CF5F1A" w:rsidRDefault="00C03D4D">
      <w:pPr>
        <w:numPr>
          <w:ilvl w:val="0"/>
          <w:numId w:val="9"/>
        </w:numPr>
        <w:spacing w:line="270" w:lineRule="auto"/>
        <w:ind w:right="196" w:hanging="134"/>
        <w:jc w:val="left"/>
      </w:pPr>
      <w:r>
        <w:rPr>
          <w:sz w:val="23"/>
        </w:rPr>
        <w:t xml:space="preserve">цифровая лаборатория по биологии; </w:t>
      </w:r>
    </w:p>
    <w:p w:rsidR="00CF5F1A" w:rsidRDefault="00C03D4D">
      <w:pPr>
        <w:numPr>
          <w:ilvl w:val="0"/>
          <w:numId w:val="9"/>
        </w:numPr>
        <w:spacing w:line="270" w:lineRule="auto"/>
        <w:ind w:right="196" w:hanging="134"/>
        <w:jc w:val="left"/>
      </w:pPr>
      <w:r>
        <w:rPr>
          <w:sz w:val="23"/>
        </w:rPr>
        <w:t xml:space="preserve">помещения, укомплектованного стандартным учебным оборудованием и мебелью (доска, парты, стулья, шкафы, электрообеспечение, раковина с холодной водопроводной водой); </w:t>
      </w:r>
    </w:p>
    <w:p w:rsidR="00CF5F1A" w:rsidRDefault="00C03D4D">
      <w:pPr>
        <w:numPr>
          <w:ilvl w:val="0"/>
          <w:numId w:val="9"/>
        </w:numPr>
        <w:spacing w:line="270" w:lineRule="auto"/>
        <w:ind w:right="196" w:hanging="134"/>
        <w:jc w:val="left"/>
      </w:pPr>
      <w:r>
        <w:rPr>
          <w:sz w:val="23"/>
        </w:rPr>
        <w:t xml:space="preserve">микроскоп цифровой; </w:t>
      </w:r>
    </w:p>
    <w:p w:rsidR="00CF5F1A" w:rsidRDefault="00C03D4D">
      <w:pPr>
        <w:numPr>
          <w:ilvl w:val="0"/>
          <w:numId w:val="9"/>
        </w:numPr>
        <w:spacing w:after="78" w:line="270" w:lineRule="auto"/>
        <w:ind w:right="196" w:hanging="134"/>
        <w:jc w:val="left"/>
      </w:pPr>
      <w:r>
        <w:rPr>
          <w:sz w:val="23"/>
        </w:rPr>
        <w:t xml:space="preserve">комплект посуды и оборудования для ученических опытов; </w:t>
      </w:r>
    </w:p>
    <w:p w:rsidR="00CF5F1A" w:rsidRDefault="00C03D4D">
      <w:pPr>
        <w:numPr>
          <w:ilvl w:val="0"/>
          <w:numId w:val="9"/>
        </w:numPr>
        <w:spacing w:line="270" w:lineRule="auto"/>
        <w:ind w:right="196" w:hanging="134"/>
        <w:jc w:val="left"/>
      </w:pPr>
      <w:r>
        <w:rPr>
          <w:sz w:val="23"/>
        </w:rPr>
        <w:t xml:space="preserve">комплект гербариев демонстрационный; </w:t>
      </w:r>
    </w:p>
    <w:p w:rsidR="00CF5F1A" w:rsidRDefault="00C03D4D">
      <w:pPr>
        <w:numPr>
          <w:ilvl w:val="0"/>
          <w:numId w:val="9"/>
        </w:numPr>
        <w:spacing w:line="270" w:lineRule="auto"/>
        <w:ind w:right="196" w:hanging="134"/>
        <w:jc w:val="left"/>
      </w:pPr>
      <w:r>
        <w:rPr>
          <w:sz w:val="23"/>
        </w:rPr>
        <w:t xml:space="preserve">комплект коллекции демонстрационный (по разным темам); </w:t>
      </w:r>
    </w:p>
    <w:p w:rsidR="00CF5F1A" w:rsidRDefault="00C03D4D">
      <w:pPr>
        <w:numPr>
          <w:ilvl w:val="0"/>
          <w:numId w:val="9"/>
        </w:numPr>
        <w:spacing w:line="270" w:lineRule="auto"/>
        <w:ind w:right="196" w:hanging="134"/>
        <w:jc w:val="left"/>
      </w:pPr>
      <w:r>
        <w:rPr>
          <w:sz w:val="23"/>
        </w:rPr>
        <w:t xml:space="preserve">мультимедийного оборудования (компьютер, ноутбук, проектор, флэш- карты, экран, средства телекоммуникации (локальные школьные сети, выход в интернет). Дидактическое обеспечение предполагает наличие текстов разноуровневых заданий, тематических тестов по каждому разделу темы, инструкций для выполнения практических работ. </w:t>
      </w:r>
    </w:p>
    <w:p w:rsidR="00CF5F1A" w:rsidRDefault="00C03D4D">
      <w:pPr>
        <w:spacing w:after="0" w:line="259" w:lineRule="auto"/>
        <w:ind w:left="1114" w:right="0" w:firstLine="0"/>
        <w:jc w:val="left"/>
      </w:pPr>
      <w:r>
        <w:rPr>
          <w:b/>
          <w:sz w:val="23"/>
        </w:rPr>
        <w:t xml:space="preserve"> </w:t>
      </w:r>
      <w:r>
        <w:br w:type="page"/>
      </w:r>
    </w:p>
    <w:p w:rsidR="00CF5F1A" w:rsidRDefault="00C03D4D">
      <w:pPr>
        <w:spacing w:after="3" w:line="259" w:lineRule="auto"/>
        <w:ind w:left="1109" w:right="0"/>
        <w:jc w:val="left"/>
      </w:pPr>
      <w:r>
        <w:rPr>
          <w:b/>
          <w:sz w:val="23"/>
        </w:rPr>
        <w:lastRenderedPageBreak/>
        <w:t xml:space="preserve">Литература </w:t>
      </w:r>
    </w:p>
    <w:p w:rsidR="00CF5F1A" w:rsidRDefault="00C03D4D">
      <w:pPr>
        <w:spacing w:line="270" w:lineRule="auto"/>
        <w:ind w:left="1109" w:right="196"/>
        <w:jc w:val="left"/>
      </w:pPr>
      <w:r>
        <w:rPr>
          <w:sz w:val="23"/>
        </w:rPr>
        <w:t xml:space="preserve">1. Дольник В.Р. Вышли мы все из природы. Беседы о поведении человека в компании птиц, зверей и детей. — М.: БШКАРКЕ88, 1996. </w:t>
      </w:r>
    </w:p>
    <w:p w:rsidR="00CF5F1A" w:rsidRDefault="00C03D4D">
      <w:pPr>
        <w:numPr>
          <w:ilvl w:val="0"/>
          <w:numId w:val="10"/>
        </w:numPr>
        <w:spacing w:line="270" w:lineRule="auto"/>
        <w:ind w:right="196" w:hanging="230"/>
        <w:jc w:val="left"/>
      </w:pPr>
      <w:r>
        <w:rPr>
          <w:sz w:val="23"/>
        </w:rPr>
        <w:t xml:space="preserve">Лесные травянистые растения. Биология и охрана: справочник. - М.: Агропромиздат, 1988. </w:t>
      </w:r>
    </w:p>
    <w:p w:rsidR="00CF5F1A" w:rsidRDefault="00C03D4D">
      <w:pPr>
        <w:numPr>
          <w:ilvl w:val="0"/>
          <w:numId w:val="10"/>
        </w:numPr>
        <w:spacing w:line="270" w:lineRule="auto"/>
        <w:ind w:right="196" w:hanging="230"/>
        <w:jc w:val="left"/>
      </w:pPr>
      <w:r>
        <w:rPr>
          <w:sz w:val="23"/>
        </w:rPr>
        <w:t xml:space="preserve">Петров В.В. Растительный мир нашей Родины: кн. для учителя. -2-е изд., доп. — М.: Просвещение, 1991. </w:t>
      </w:r>
    </w:p>
    <w:p w:rsidR="00CF5F1A" w:rsidRDefault="00C03D4D">
      <w:pPr>
        <w:numPr>
          <w:ilvl w:val="0"/>
          <w:numId w:val="10"/>
        </w:numPr>
        <w:spacing w:line="270" w:lineRule="auto"/>
        <w:ind w:right="196" w:hanging="230"/>
        <w:jc w:val="left"/>
      </w:pPr>
      <w:r>
        <w:rPr>
          <w:sz w:val="23"/>
        </w:rPr>
        <w:t xml:space="preserve">Самкова В.А. Мы изучаем лес. Задания для учащихся 3—5 классов //Биология в школе. - 2003. - № 7; 2004. - № 1, 3, 5, 7. </w:t>
      </w:r>
    </w:p>
    <w:p w:rsidR="00CF5F1A" w:rsidRDefault="00C03D4D">
      <w:pPr>
        <w:numPr>
          <w:ilvl w:val="0"/>
          <w:numId w:val="10"/>
        </w:numPr>
        <w:spacing w:line="270" w:lineRule="auto"/>
        <w:ind w:right="196" w:hanging="230"/>
        <w:jc w:val="left"/>
      </w:pPr>
      <w:r>
        <w:rPr>
          <w:sz w:val="23"/>
        </w:rPr>
        <w:t xml:space="preserve">Чернова Н.М. Лабораторный практикум по экологии. — М.: Просвещение, 1986. </w:t>
      </w:r>
    </w:p>
    <w:p w:rsidR="00CF5F1A" w:rsidRDefault="00C03D4D">
      <w:pPr>
        <w:spacing w:after="69" w:line="259" w:lineRule="auto"/>
        <w:ind w:left="1114" w:right="0" w:firstLine="0"/>
        <w:jc w:val="left"/>
      </w:pPr>
      <w:r>
        <w:rPr>
          <w:b/>
        </w:rPr>
        <w:t xml:space="preserve"> </w:t>
      </w:r>
    </w:p>
    <w:p w:rsidR="00CF5F1A" w:rsidRDefault="00C03D4D">
      <w:pPr>
        <w:pStyle w:val="2"/>
        <w:spacing w:after="45"/>
        <w:ind w:left="1244"/>
      </w:pPr>
      <w:r>
        <w:t xml:space="preserve">Интернет-ресурсы </w:t>
      </w:r>
    </w:p>
    <w:p w:rsidR="00CF5F1A" w:rsidRDefault="00D27083">
      <w:pPr>
        <w:numPr>
          <w:ilvl w:val="0"/>
          <w:numId w:val="11"/>
        </w:numPr>
        <w:ind w:right="46" w:firstLine="898"/>
      </w:pPr>
      <w:hyperlink r:id="rId26">
        <w:r w:rsidR="00C03D4D">
          <w:rPr>
            <w:color w:val="0000FF"/>
          </w:rPr>
          <w:t>http://www.sci.aha.ru/ATL/ra21c.htm</w:t>
        </w:r>
      </w:hyperlink>
      <w:hyperlink r:id="rId27">
        <w:r w:rsidR="00C03D4D">
          <w:rPr>
            <w:color w:val="0000FF"/>
          </w:rPr>
          <w:t xml:space="preserve"> </w:t>
        </w:r>
      </w:hyperlink>
      <w:hyperlink r:id="rId28">
        <w:r w:rsidR="00C03D4D">
          <w:t>—</w:t>
        </w:r>
      </w:hyperlink>
      <w:r w:rsidR="00C03D4D">
        <w:t xml:space="preserve"> биологическое разнообразие России. </w:t>
      </w:r>
    </w:p>
    <w:p w:rsidR="00CF5F1A" w:rsidRDefault="00D27083">
      <w:pPr>
        <w:numPr>
          <w:ilvl w:val="0"/>
          <w:numId w:val="11"/>
        </w:numPr>
        <w:ind w:right="46" w:firstLine="898"/>
      </w:pPr>
      <w:hyperlink r:id="rId29">
        <w:r w:rsidR="00C03D4D">
          <w:rPr>
            <w:color w:val="0000FF"/>
          </w:rPr>
          <w:t>http://www.wwf.ru</w:t>
        </w:r>
      </w:hyperlink>
      <w:hyperlink r:id="rId30">
        <w:r w:rsidR="00C03D4D">
          <w:rPr>
            <w:color w:val="0000FF"/>
          </w:rPr>
          <w:t xml:space="preserve"> </w:t>
        </w:r>
      </w:hyperlink>
      <w:hyperlink r:id="rId31">
        <w:r w:rsidR="00C03D4D">
          <w:t>—</w:t>
        </w:r>
      </w:hyperlink>
      <w:r w:rsidR="00C03D4D">
        <w:t xml:space="preserve"> Всемирный фонд дикой природы (WWF). </w:t>
      </w:r>
    </w:p>
    <w:p w:rsidR="00CF5F1A" w:rsidRDefault="00D27083">
      <w:pPr>
        <w:numPr>
          <w:ilvl w:val="0"/>
          <w:numId w:val="11"/>
        </w:numPr>
        <w:spacing w:after="27" w:line="259" w:lineRule="auto"/>
        <w:ind w:right="46" w:firstLine="898"/>
      </w:pPr>
      <w:hyperlink r:id="rId32">
        <w:r w:rsidR="00C03D4D">
          <w:rPr>
            <w:color w:val="0000FF"/>
          </w:rPr>
          <w:t>http://edu.seu.ru/metodiques/samkova.htm</w:t>
        </w:r>
      </w:hyperlink>
      <w:hyperlink r:id="rId33">
        <w:r w:rsidR="00C03D4D">
          <w:rPr>
            <w:color w:val="0000FF"/>
          </w:rPr>
          <w:t xml:space="preserve"> </w:t>
        </w:r>
      </w:hyperlink>
      <w:hyperlink r:id="rId34">
        <w:r w:rsidR="00C03D4D">
          <w:t>—</w:t>
        </w:r>
      </w:hyperlink>
      <w:r w:rsidR="00C03D4D">
        <w:t xml:space="preserve"> </w:t>
      </w:r>
      <w:r w:rsidR="00C03D4D">
        <w:tab/>
        <w:t xml:space="preserve">интернет-сайт </w:t>
      </w:r>
    </w:p>
    <w:p w:rsidR="00CF5F1A" w:rsidRDefault="00C03D4D">
      <w:pPr>
        <w:ind w:left="1244" w:right="46"/>
      </w:pPr>
      <w:r>
        <w:t xml:space="preserve">«Общественные ресурсы образования» / </w:t>
      </w:r>
      <w:r>
        <w:rPr>
          <w:i/>
        </w:rPr>
        <w:t xml:space="preserve">Самкова В.А. </w:t>
      </w:r>
      <w:r>
        <w:t xml:space="preserve">Открывая мир. Практические задания для учащихся. </w:t>
      </w:r>
    </w:p>
    <w:p w:rsidR="00CF5F1A" w:rsidRDefault="00D27083">
      <w:pPr>
        <w:numPr>
          <w:ilvl w:val="0"/>
          <w:numId w:val="11"/>
        </w:numPr>
        <w:ind w:right="46" w:firstLine="898"/>
      </w:pPr>
      <w:hyperlink r:id="rId35">
        <w:r w:rsidR="00C03D4D">
          <w:rPr>
            <w:color w:val="0000FF"/>
          </w:rPr>
          <w:t>http://www.kunzm.ru</w:t>
        </w:r>
      </w:hyperlink>
      <w:hyperlink r:id="rId36">
        <w:r w:rsidR="00C03D4D">
          <w:rPr>
            <w:color w:val="0000FF"/>
          </w:rPr>
          <w:t xml:space="preserve"> </w:t>
        </w:r>
      </w:hyperlink>
      <w:hyperlink r:id="rId37">
        <w:r w:rsidR="00C03D4D">
          <w:t>—</w:t>
        </w:r>
      </w:hyperlink>
      <w:r w:rsidR="00C03D4D">
        <w:t xml:space="preserve"> кружок юных натуралистов зоологического музея </w:t>
      </w:r>
    </w:p>
    <w:p w:rsidR="00CF5F1A" w:rsidRDefault="00C03D4D">
      <w:pPr>
        <w:ind w:left="2014" w:right="46" w:hanging="780"/>
      </w:pPr>
      <w:r>
        <w:t xml:space="preserve">МГУ. </w:t>
      </w:r>
      <w:hyperlink r:id="rId38">
        <w:r>
          <w:rPr>
            <w:color w:val="0000FF"/>
          </w:rPr>
          <w:t>http://www.ecosystema.ru</w:t>
        </w:r>
      </w:hyperlink>
      <w:hyperlink r:id="rId39">
        <w:r>
          <w:rPr>
            <w:color w:val="0000FF"/>
          </w:rPr>
          <w:t xml:space="preserve"> </w:t>
        </w:r>
      </w:hyperlink>
      <w:hyperlink r:id="rId40">
        <w:r>
          <w:t>—</w:t>
        </w:r>
      </w:hyperlink>
      <w:r>
        <w:t xml:space="preserve"> экологическое образование детей и изучение природы России</w:t>
      </w:r>
    </w:p>
    <w:p w:rsidR="00CF5F1A" w:rsidRDefault="00D27083">
      <w:pPr>
        <w:ind w:left="1244" w:right="46"/>
      </w:pPr>
      <w:hyperlink r:id="rId41">
        <w:r w:rsidR="00C03D4D">
          <w:t>5.</w:t>
        </w:r>
      </w:hyperlink>
      <w:hyperlink r:id="rId42">
        <w:r w:rsidR="00C03D4D">
          <w:rPr>
            <w:rFonts w:ascii="Arial" w:eastAsia="Arial" w:hAnsi="Arial" w:cs="Arial"/>
          </w:rPr>
          <w:t xml:space="preserve"> </w:t>
        </w:r>
      </w:hyperlink>
      <w:r w:rsidR="00C03D4D">
        <w:br w:type="page"/>
      </w:r>
    </w:p>
    <w:p w:rsidR="00CF5F1A" w:rsidRDefault="00C03D4D">
      <w:pPr>
        <w:spacing w:after="115" w:line="216" w:lineRule="auto"/>
        <w:ind w:left="1234" w:right="46" w:firstLine="9513"/>
      </w:pPr>
      <w:r>
        <w:rPr>
          <w:sz w:val="22"/>
        </w:rPr>
        <w:lastRenderedPageBreak/>
        <w:t xml:space="preserve"> </w:t>
      </w:r>
      <w:r>
        <w:t xml:space="preserve">. </w:t>
      </w:r>
    </w:p>
    <w:p w:rsidR="00CF5F1A" w:rsidRDefault="00C03D4D">
      <w:pPr>
        <w:spacing w:after="0" w:line="259" w:lineRule="auto"/>
        <w:ind w:left="1116" w:right="0" w:firstLine="0"/>
        <w:jc w:val="center"/>
      </w:pPr>
      <w:r>
        <w:rPr>
          <w:b/>
        </w:rPr>
        <w:t xml:space="preserve"> </w:t>
      </w:r>
    </w:p>
    <w:sectPr w:rsidR="00CF5F1A">
      <w:headerReference w:type="even" r:id="rId43"/>
      <w:headerReference w:type="default" r:id="rId44"/>
      <w:headerReference w:type="first" r:id="rId45"/>
      <w:pgSz w:w="11911" w:h="16841"/>
      <w:pgMar w:top="1186" w:right="682" w:bottom="289" w:left="4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DA" w:rsidRDefault="00C03D4D">
      <w:pPr>
        <w:spacing w:after="0" w:line="240" w:lineRule="auto"/>
      </w:pPr>
      <w:r>
        <w:separator/>
      </w:r>
    </w:p>
  </w:endnote>
  <w:endnote w:type="continuationSeparator" w:id="0">
    <w:p w:rsidR="005D63DA" w:rsidRDefault="00C0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DA" w:rsidRDefault="00C03D4D">
      <w:pPr>
        <w:spacing w:after="0" w:line="240" w:lineRule="auto"/>
      </w:pPr>
      <w:r>
        <w:separator/>
      </w:r>
    </w:p>
  </w:footnote>
  <w:footnote w:type="continuationSeparator" w:id="0">
    <w:p w:rsidR="005D63DA" w:rsidRDefault="00C0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1A" w:rsidRDefault="00C03D4D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5808980</wp:posOffset>
          </wp:positionH>
          <wp:positionV relativeFrom="page">
            <wp:posOffset>457200</wp:posOffset>
          </wp:positionV>
          <wp:extent cx="1283970" cy="42100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97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:rsidR="00CF5F1A" w:rsidRDefault="00C03D4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9158" name="Group 29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5E95BF9" id="Group 29158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z9SEI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1A" w:rsidRDefault="00C03D4D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5808980</wp:posOffset>
          </wp:positionH>
          <wp:positionV relativeFrom="page">
            <wp:posOffset>457200</wp:posOffset>
          </wp:positionV>
          <wp:extent cx="1283970" cy="421005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97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:rsidR="00CF5F1A" w:rsidRDefault="00C03D4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9149" name="Group 29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1376D93" id="Group 29149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gEtgg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1A" w:rsidRDefault="00C03D4D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5808980</wp:posOffset>
          </wp:positionH>
          <wp:positionV relativeFrom="page">
            <wp:posOffset>457200</wp:posOffset>
          </wp:positionV>
          <wp:extent cx="1283970" cy="421005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97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:rsidR="00CF5F1A" w:rsidRDefault="00C03D4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9140" name="Group 291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24D92BB" id="Group 29140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k3Zqo1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7D58"/>
    <w:multiLevelType w:val="hybridMultilevel"/>
    <w:tmpl w:val="E4E01A6A"/>
    <w:lvl w:ilvl="0" w:tplc="C098046C">
      <w:start w:val="1"/>
      <w:numFmt w:val="bullet"/>
      <w:lvlText w:val="•"/>
      <w:lvlJc w:val="left"/>
      <w:pPr>
        <w:ind w:left="1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EC54B6">
      <w:start w:val="1"/>
      <w:numFmt w:val="bullet"/>
      <w:lvlText w:val="•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884CA">
      <w:start w:val="1"/>
      <w:numFmt w:val="bullet"/>
      <w:lvlText w:val="▪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C8A71A">
      <w:start w:val="1"/>
      <w:numFmt w:val="bullet"/>
      <w:lvlText w:val="•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68CBC">
      <w:start w:val="1"/>
      <w:numFmt w:val="bullet"/>
      <w:lvlText w:val="o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CC696">
      <w:start w:val="1"/>
      <w:numFmt w:val="bullet"/>
      <w:lvlText w:val="▪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45700">
      <w:start w:val="1"/>
      <w:numFmt w:val="bullet"/>
      <w:lvlText w:val="•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07250">
      <w:start w:val="1"/>
      <w:numFmt w:val="bullet"/>
      <w:lvlText w:val="o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C6CE2">
      <w:start w:val="1"/>
      <w:numFmt w:val="bullet"/>
      <w:lvlText w:val="▪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FE2F25"/>
    <w:multiLevelType w:val="hybridMultilevel"/>
    <w:tmpl w:val="8FF2AEDA"/>
    <w:lvl w:ilvl="0" w:tplc="89C4999C">
      <w:start w:val="1"/>
      <w:numFmt w:val="decimal"/>
      <w:lvlText w:val="%1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ED8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CAC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C1E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A50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C27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88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A48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2EB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785B1F"/>
    <w:multiLevelType w:val="hybridMultilevel"/>
    <w:tmpl w:val="DC52DA12"/>
    <w:lvl w:ilvl="0" w:tplc="803ABCC6">
      <w:start w:val="1"/>
      <w:numFmt w:val="bullet"/>
      <w:lvlText w:val="-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680E6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75E66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BBA03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996A8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39458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3F274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C3C69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1343C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1152FA"/>
    <w:multiLevelType w:val="hybridMultilevel"/>
    <w:tmpl w:val="3208B656"/>
    <w:lvl w:ilvl="0" w:tplc="75BE73E2">
      <w:start w:val="1"/>
      <w:numFmt w:val="bullet"/>
      <w:lvlText w:val="•"/>
      <w:lvlJc w:val="left"/>
      <w:pPr>
        <w:ind w:left="1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0CF5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E0E56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CB76A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E10F2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E6C48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6ECB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2D346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08E2A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134E99"/>
    <w:multiLevelType w:val="hybridMultilevel"/>
    <w:tmpl w:val="FC7605C6"/>
    <w:lvl w:ilvl="0" w:tplc="E7E83356">
      <w:start w:val="1"/>
      <w:numFmt w:val="bullet"/>
      <w:lvlText w:val="-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78A2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CCD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4A9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6D8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2BF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9200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07C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7622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E4125A"/>
    <w:multiLevelType w:val="hybridMultilevel"/>
    <w:tmpl w:val="5958EC34"/>
    <w:lvl w:ilvl="0" w:tplc="450E9B10">
      <w:start w:val="1"/>
      <w:numFmt w:val="bullet"/>
      <w:lvlText w:val="-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052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094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A69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2CC5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861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2253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07E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898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3F2387"/>
    <w:multiLevelType w:val="hybridMultilevel"/>
    <w:tmpl w:val="39561D64"/>
    <w:lvl w:ilvl="0" w:tplc="DB5C036E">
      <w:start w:val="1"/>
      <w:numFmt w:val="bullet"/>
      <w:lvlText w:val="-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A63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EE0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A3B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F4AC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489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B4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CF3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E14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7C475E"/>
    <w:multiLevelType w:val="hybridMultilevel"/>
    <w:tmpl w:val="5B8C84FA"/>
    <w:lvl w:ilvl="0" w:tplc="FD4273B2">
      <w:start w:val="1"/>
      <w:numFmt w:val="decimal"/>
      <w:lvlText w:val="%1.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A42FE">
      <w:start w:val="1"/>
      <w:numFmt w:val="lowerLetter"/>
      <w:lvlText w:val="%2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6CA04">
      <w:start w:val="1"/>
      <w:numFmt w:val="lowerRoman"/>
      <w:lvlText w:val="%3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42A44">
      <w:start w:val="1"/>
      <w:numFmt w:val="decimal"/>
      <w:lvlText w:val="%4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CA3B84">
      <w:start w:val="1"/>
      <w:numFmt w:val="lowerLetter"/>
      <w:lvlText w:val="%5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FCE9D8">
      <w:start w:val="1"/>
      <w:numFmt w:val="lowerRoman"/>
      <w:lvlText w:val="%6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A4268">
      <w:start w:val="1"/>
      <w:numFmt w:val="decimal"/>
      <w:lvlText w:val="%7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8DB5C">
      <w:start w:val="1"/>
      <w:numFmt w:val="lowerLetter"/>
      <w:lvlText w:val="%8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C0574">
      <w:start w:val="1"/>
      <w:numFmt w:val="lowerRoman"/>
      <w:lvlText w:val="%9"/>
      <w:lvlJc w:val="left"/>
      <w:pPr>
        <w:ind w:left="7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41E2F83"/>
    <w:multiLevelType w:val="hybridMultilevel"/>
    <w:tmpl w:val="E6CE17D0"/>
    <w:lvl w:ilvl="0" w:tplc="CF92CA72">
      <w:start w:val="1"/>
      <w:numFmt w:val="bullet"/>
      <w:lvlText w:val="-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E8F70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A8C32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4729E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0FE2A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EB022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8E504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0455FA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6465C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FC058F9"/>
    <w:multiLevelType w:val="hybridMultilevel"/>
    <w:tmpl w:val="3E522AF4"/>
    <w:lvl w:ilvl="0" w:tplc="5D7AA43C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920D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92A8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6249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A2E1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4072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F2E4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3ECD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0878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5C72F32"/>
    <w:multiLevelType w:val="hybridMultilevel"/>
    <w:tmpl w:val="A04C24E0"/>
    <w:lvl w:ilvl="0" w:tplc="F0466D04">
      <w:start w:val="3"/>
      <w:numFmt w:val="decimal"/>
      <w:lvlText w:val="%1.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2584B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B5407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B129F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00CF3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6DEBA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FF4A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1840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0FA96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1A"/>
    <w:rsid w:val="003C7113"/>
    <w:rsid w:val="005D63DA"/>
    <w:rsid w:val="00A8071D"/>
    <w:rsid w:val="00C03D4D"/>
    <w:rsid w:val="00CF5F1A"/>
    <w:rsid w:val="00D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438DC-B767-4BA9-A713-14C44115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9"/>
      <w:ind w:left="2496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"/>
      <w:ind w:left="106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0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D4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educont.ru/" TargetMode="External"/><Relationship Id="rId26" Type="http://schemas.openxmlformats.org/officeDocument/2006/relationships/hyperlink" Target="https://www.google.com/url?q=http%3A//www.sci.aha.ru/ATL/ra21c.htm&amp;sa=D&amp;usg=AFQjCNE6n3x6NdSOG9RcolOMdaX6CYeooQ" TargetMode="External"/><Relationship Id="rId39" Type="http://schemas.openxmlformats.org/officeDocument/2006/relationships/hyperlink" Target="https://www.google.com/url?q=http%3A//www.ecosystema.ru&amp;sa=D&amp;usg=AFQjCNGn0t6uLtMTwJn96foyj2s-un4yWA" TargetMode="External"/><Relationship Id="rId21" Type="http://schemas.openxmlformats.org/officeDocument/2006/relationships/hyperlink" Target="https://educont.ru/" TargetMode="External"/><Relationship Id="rId34" Type="http://schemas.openxmlformats.org/officeDocument/2006/relationships/hyperlink" Target="https://www.google.com/url?q=http%3A//edu.seu.ru/metodiques/samkova.htm&amp;sa=D&amp;usg=AFQjCNEpk2UqzOnRHgi-34pz7FAPfkygMg" TargetMode="External"/><Relationship Id="rId42" Type="http://schemas.openxmlformats.org/officeDocument/2006/relationships/hyperlink" Target="https://www.google.com/url?q=http%3A//www.ecosystema.ru&amp;sa=D&amp;usg=AFQjCNGn0t6uLtMTwJn96foyj2s-un4yWA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educont.ru/" TargetMode="External"/><Relationship Id="rId29" Type="http://schemas.openxmlformats.org/officeDocument/2006/relationships/hyperlink" Target="https://www.google.com/url?q=http%3A//www.wwf.ru&amp;sa=D&amp;usg=AFQjCNFZj8XZCF_TUUh-aA-mW-v7GIU_d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ont.ru/" TargetMode="External"/><Relationship Id="rId24" Type="http://schemas.openxmlformats.org/officeDocument/2006/relationships/hyperlink" Target="https://educont.ru/" TargetMode="External"/><Relationship Id="rId32" Type="http://schemas.openxmlformats.org/officeDocument/2006/relationships/hyperlink" Target="https://www.google.com/url?q=http%3A//edu.seu.ru/metodiques/samkova.htm&amp;sa=D&amp;usg=AFQjCNEpk2UqzOnRHgi-34pz7FAPfkygMg" TargetMode="External"/><Relationship Id="rId37" Type="http://schemas.openxmlformats.org/officeDocument/2006/relationships/hyperlink" Target="https://www.google.com/url?q=http%3A//www.kunzm.ru&amp;sa=D&amp;usg=AFQjCNEXbvSjPJf-cx_p7Q6CHkyK_jn_mg" TargetMode="External"/><Relationship Id="rId40" Type="http://schemas.openxmlformats.org/officeDocument/2006/relationships/hyperlink" Target="https://www.google.com/url?q=http%3A//www.ecosystema.ru&amp;sa=D&amp;usg=AFQjCNGn0t6uLtMTwJn96foyj2s-un4yWA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educont.ru/" TargetMode="External"/><Relationship Id="rId23" Type="http://schemas.openxmlformats.org/officeDocument/2006/relationships/hyperlink" Target="https://educont.ru/" TargetMode="External"/><Relationship Id="rId28" Type="http://schemas.openxmlformats.org/officeDocument/2006/relationships/hyperlink" Target="https://www.google.com/url?q=http%3A//www.sci.aha.ru/ATL/ra21c.htm&amp;sa=D&amp;usg=AFQjCNE6n3x6NdSOG9RcolOMdaX6CYeooQ" TargetMode="External"/><Relationship Id="rId36" Type="http://schemas.openxmlformats.org/officeDocument/2006/relationships/hyperlink" Target="https://www.google.com/url?q=http%3A//www.kunzm.ru&amp;sa=D&amp;usg=AFQjCNEXbvSjPJf-cx_p7Q6CHkyK_jn_mg" TargetMode="External"/><Relationship Id="rId10" Type="http://schemas.openxmlformats.org/officeDocument/2006/relationships/hyperlink" Target="https://educont.ru/" TargetMode="External"/><Relationship Id="rId19" Type="http://schemas.openxmlformats.org/officeDocument/2006/relationships/hyperlink" Target="https://educont.ru/" TargetMode="External"/><Relationship Id="rId31" Type="http://schemas.openxmlformats.org/officeDocument/2006/relationships/hyperlink" Target="https://www.google.com/url?q=http%3A//www.wwf.ru&amp;sa=D&amp;usg=AFQjCNFZj8XZCF_TUUh-aA-mW-v7GIU_dA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educont.ru/" TargetMode="External"/><Relationship Id="rId27" Type="http://schemas.openxmlformats.org/officeDocument/2006/relationships/hyperlink" Target="https://www.google.com/url?q=http%3A//www.sci.aha.ru/ATL/ra21c.htm&amp;sa=D&amp;usg=AFQjCNE6n3x6NdSOG9RcolOMdaX6CYeooQ" TargetMode="External"/><Relationship Id="rId30" Type="http://schemas.openxmlformats.org/officeDocument/2006/relationships/hyperlink" Target="https://www.google.com/url?q=http%3A//www.wwf.ru&amp;sa=D&amp;usg=AFQjCNFZj8XZCF_TUUh-aA-mW-v7GIU_dA" TargetMode="External"/><Relationship Id="rId35" Type="http://schemas.openxmlformats.org/officeDocument/2006/relationships/hyperlink" Target="https://www.google.com/url?q=http%3A//www.kunzm.ru&amp;sa=D&amp;usg=AFQjCNEXbvSjPJf-cx_p7Q6CHkyK_jn_mg" TargetMode="External"/><Relationship Id="rId43" Type="http://schemas.openxmlformats.org/officeDocument/2006/relationships/header" Target="header1.xml"/><Relationship Id="rId8" Type="http://schemas.openxmlformats.org/officeDocument/2006/relationships/hyperlink" Target="https://educo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educont.ru/" TargetMode="External"/><Relationship Id="rId25" Type="http://schemas.openxmlformats.org/officeDocument/2006/relationships/hyperlink" Target="https://educont.ru/" TargetMode="External"/><Relationship Id="rId33" Type="http://schemas.openxmlformats.org/officeDocument/2006/relationships/hyperlink" Target="https://www.google.com/url?q=http%3A//edu.seu.ru/metodiques/samkova.htm&amp;sa=D&amp;usg=AFQjCNEpk2UqzOnRHgi-34pz7FAPfkygMg" TargetMode="External"/><Relationship Id="rId38" Type="http://schemas.openxmlformats.org/officeDocument/2006/relationships/hyperlink" Target="https://www.google.com/url?q=http%3A//www.ecosystema.ru&amp;sa=D&amp;usg=AFQjCNGn0t6uLtMTwJn96foyj2s-un4yWA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educont.ru/" TargetMode="External"/><Relationship Id="rId41" Type="http://schemas.openxmlformats.org/officeDocument/2006/relationships/hyperlink" Target="https://www.google.com/url?q=http%3A//www.ecosystema.ru&amp;sa=D&amp;usg=AFQjCNGn0t6uLtMTwJn96foyj2s-un4yW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3763</Words>
  <Characters>21454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"ТОЧКА РОСТА"</vt:lpstr>
    </vt:vector>
  </TitlesOfParts>
  <Company/>
  <LinksUpToDate>false</LinksUpToDate>
  <CharactersWithSpaces>25167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"ТОЧКА РОСТА"</dc:title>
  <dc:subject/>
  <dc:creator>User</dc:creator>
  <cp:keywords/>
  <cp:lastModifiedBy>школьник29</cp:lastModifiedBy>
  <cp:revision>5</cp:revision>
  <cp:lastPrinted>2024-03-28T08:44:00Z</cp:lastPrinted>
  <dcterms:created xsi:type="dcterms:W3CDTF">2024-03-28T08:46:00Z</dcterms:created>
  <dcterms:modified xsi:type="dcterms:W3CDTF">2024-11-11T20:29:00Z</dcterms:modified>
</cp:coreProperties>
</file>