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D920" w14:textId="77777777" w:rsidR="006F6942" w:rsidRDefault="006F6942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79C25" w14:textId="77777777" w:rsidR="006F6942" w:rsidRDefault="006F6942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8899C" w14:textId="542FAE58" w:rsidR="006F6942" w:rsidRDefault="0067103E" w:rsidP="00671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«Ардатовская средняя общеобразовательная школа</w:t>
      </w:r>
      <w:r w:rsidR="006F6942">
        <w:rPr>
          <w:rFonts w:ascii="Times New Roman" w:hAnsi="Times New Roman" w:cs="Times New Roman"/>
          <w:b/>
          <w:sz w:val="28"/>
          <w:szCs w:val="28"/>
        </w:rPr>
        <w:t>»</w:t>
      </w:r>
    </w:p>
    <w:p w14:paraId="1CEE7CEE" w14:textId="79E152BA" w:rsidR="0067103E" w:rsidRDefault="0067103E" w:rsidP="00671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Дубенского района Республики Мордовия</w:t>
      </w:r>
    </w:p>
    <w:p w14:paraId="71BEDF90" w14:textId="4293884E" w:rsidR="00617514" w:rsidRDefault="00617514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0EEE1" w14:textId="316F789E" w:rsidR="00617514" w:rsidRDefault="00617514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310EE" w14:textId="055D318A" w:rsidR="0067103E" w:rsidRDefault="0067103E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21BA6" w14:textId="7A2BA90F" w:rsidR="0067103E" w:rsidRDefault="0067103E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1AB04" w14:textId="77777777" w:rsidR="0067103E" w:rsidRDefault="0067103E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942AA" w14:textId="77777777" w:rsidR="0067103E" w:rsidRDefault="0067103E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6B804" w14:textId="07806A7F" w:rsidR="00617514" w:rsidRPr="0067103E" w:rsidRDefault="00617514" w:rsidP="00453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03E">
        <w:rPr>
          <w:rFonts w:ascii="Times New Roman" w:hAnsi="Times New Roman" w:cs="Times New Roman"/>
          <w:b/>
          <w:sz w:val="32"/>
          <w:szCs w:val="32"/>
        </w:rPr>
        <w:t>Воспитательная практика</w:t>
      </w:r>
    </w:p>
    <w:p w14:paraId="5466DC9E" w14:textId="77777777" w:rsidR="00531DA6" w:rsidRDefault="006F6942" w:rsidP="00453B6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6942">
        <w:rPr>
          <w:rFonts w:ascii="Times New Roman" w:hAnsi="Times New Roman" w:cs="Times New Roman"/>
          <w:b/>
          <w:iCs/>
          <w:sz w:val="28"/>
          <w:szCs w:val="28"/>
        </w:rPr>
        <w:t>I районные Прав</w:t>
      </w:r>
      <w:r w:rsidR="00531DA6">
        <w:rPr>
          <w:rFonts w:ascii="Times New Roman" w:hAnsi="Times New Roman" w:cs="Times New Roman"/>
          <w:b/>
          <w:iCs/>
          <w:sz w:val="28"/>
          <w:szCs w:val="28"/>
        </w:rPr>
        <w:t xml:space="preserve">ославные образовательные чтения </w:t>
      </w:r>
    </w:p>
    <w:p w14:paraId="26C71FB9" w14:textId="092A842D" w:rsidR="006F6942" w:rsidRDefault="00531DA6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«Сульдинские чтения»</w:t>
      </w:r>
    </w:p>
    <w:p w14:paraId="5C91F0CA" w14:textId="77777777" w:rsidR="006F6942" w:rsidRDefault="006F6942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302F6" w14:textId="77777777" w:rsidR="006F6942" w:rsidRDefault="006F6942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56406" w14:textId="77777777" w:rsidR="00617514" w:rsidRDefault="00617514" w:rsidP="006175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460B58" w14:textId="77777777" w:rsidR="00617514" w:rsidRDefault="00617514" w:rsidP="006175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E9755F" w14:textId="77777777" w:rsidR="00617514" w:rsidRDefault="00617514" w:rsidP="006175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FD4F85" w14:textId="77777777" w:rsidR="0067103E" w:rsidRDefault="0067103E" w:rsidP="006175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FB898D" w14:textId="77777777" w:rsidR="0067103E" w:rsidRDefault="0067103E" w:rsidP="006175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EB92E6" w14:textId="77777777" w:rsidR="0067103E" w:rsidRDefault="0067103E" w:rsidP="006175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6574C2" w14:textId="52D8B02D" w:rsidR="00617514" w:rsidRDefault="00617514" w:rsidP="006175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514">
        <w:rPr>
          <w:rFonts w:ascii="Times New Roman" w:hAnsi="Times New Roman" w:cs="Times New Roman"/>
          <w:b/>
          <w:sz w:val="28"/>
          <w:szCs w:val="28"/>
        </w:rPr>
        <w:t>Автор практ</w:t>
      </w:r>
      <w:r>
        <w:rPr>
          <w:rFonts w:ascii="Times New Roman" w:hAnsi="Times New Roman" w:cs="Times New Roman"/>
          <w:b/>
          <w:sz w:val="28"/>
          <w:szCs w:val="28"/>
        </w:rPr>
        <w:t>ики:</w:t>
      </w:r>
    </w:p>
    <w:p w14:paraId="25F37F4A" w14:textId="0966FC7F" w:rsidR="00617514" w:rsidRDefault="00617514" w:rsidP="006175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Наумкина Ирина Владимировна</w:t>
      </w:r>
      <w:r w:rsidRPr="0061751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DB7632D" w14:textId="7F8B817C" w:rsidR="006F6942" w:rsidRDefault="00617514" w:rsidP="006175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514"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14:paraId="548D3FDE" w14:textId="77777777" w:rsidR="006F6942" w:rsidRDefault="006F6942" w:rsidP="006175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0E6675" w14:textId="77777777" w:rsidR="006F6942" w:rsidRDefault="006F6942" w:rsidP="006175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EEB0CA" w14:textId="77777777" w:rsidR="006F6942" w:rsidRDefault="006F6942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8DCFF" w14:textId="77777777" w:rsidR="006F6942" w:rsidRDefault="006F6942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5A107" w14:textId="77777777" w:rsidR="006F6942" w:rsidRDefault="006F6942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437F5" w14:textId="77777777" w:rsidR="006F6942" w:rsidRDefault="006F6942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BFAD6" w14:textId="77777777" w:rsidR="006F6942" w:rsidRDefault="006F6942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CCA71" w14:textId="74625F9A" w:rsidR="007D24A1" w:rsidRPr="00A534CE" w:rsidRDefault="0045437C" w:rsidP="0045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CE">
        <w:rPr>
          <w:rFonts w:ascii="Times New Roman" w:hAnsi="Times New Roman" w:cs="Times New Roman"/>
          <w:b/>
          <w:sz w:val="28"/>
          <w:szCs w:val="28"/>
        </w:rPr>
        <w:lastRenderedPageBreak/>
        <w:t>ФОРМА ОПИСАНИЯ ПРАКТИКИ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496"/>
        <w:gridCol w:w="2740"/>
        <w:gridCol w:w="7400"/>
      </w:tblGrid>
      <w:tr w:rsidR="005E7604" w:rsidRPr="00A534CE" w14:paraId="71F6EF82" w14:textId="77777777" w:rsidTr="006E4BEF">
        <w:tc>
          <w:tcPr>
            <w:tcW w:w="613" w:type="dxa"/>
          </w:tcPr>
          <w:p w14:paraId="323F067A" w14:textId="77777777" w:rsidR="00685797" w:rsidRPr="00A534CE" w:rsidRDefault="0068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14:paraId="36E83D5A" w14:textId="77777777" w:rsidR="00685797" w:rsidRPr="00A534CE" w:rsidRDefault="00685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Регион, в котором реализована практика</w:t>
            </w:r>
          </w:p>
        </w:tc>
        <w:tc>
          <w:tcPr>
            <w:tcW w:w="7400" w:type="dxa"/>
          </w:tcPr>
          <w:p w14:paraId="6A91ACF2" w14:textId="77777777" w:rsidR="00685797" w:rsidRDefault="00685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регион, в которой реализуется опыт</w:t>
            </w:r>
          </w:p>
          <w:p w14:paraId="06868708" w14:textId="1956DFD6" w:rsidR="00E14118" w:rsidRPr="00E14118" w:rsidRDefault="00E14118" w:rsidP="00E1411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>Республика Мордовия</w:t>
            </w:r>
          </w:p>
        </w:tc>
      </w:tr>
      <w:tr w:rsidR="005E7604" w:rsidRPr="00A534CE" w14:paraId="515C7822" w14:textId="77777777" w:rsidTr="006E4BEF">
        <w:trPr>
          <w:trHeight w:val="1537"/>
        </w:trPr>
        <w:tc>
          <w:tcPr>
            <w:tcW w:w="613" w:type="dxa"/>
          </w:tcPr>
          <w:p w14:paraId="294F3182" w14:textId="77777777" w:rsidR="00685797" w:rsidRPr="00A534CE" w:rsidRDefault="0068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5E2B15A0" w14:textId="77777777" w:rsidR="00685797" w:rsidRPr="00A534CE" w:rsidRDefault="00685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тип организации, от которой Вы представляете практику</w:t>
            </w:r>
          </w:p>
        </w:tc>
        <w:tc>
          <w:tcPr>
            <w:tcW w:w="7400" w:type="dxa"/>
          </w:tcPr>
          <w:p w14:paraId="3E8D9846" w14:textId="77777777" w:rsidR="00685797" w:rsidRPr="00E14118" w:rsidRDefault="00685797" w:rsidP="00E1411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>Общеобразовательная организация</w:t>
            </w:r>
          </w:p>
          <w:p w14:paraId="269586AE" w14:textId="075DCA4E" w:rsidR="00685797" w:rsidRPr="00A534CE" w:rsidRDefault="00685797" w:rsidP="00E1411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E7604" w:rsidRPr="00A534CE" w14:paraId="5EA9155C" w14:textId="77777777" w:rsidTr="006E4BEF">
        <w:tc>
          <w:tcPr>
            <w:tcW w:w="613" w:type="dxa"/>
          </w:tcPr>
          <w:p w14:paraId="63798FA9" w14:textId="77777777" w:rsidR="00685797" w:rsidRPr="00A534CE" w:rsidRDefault="0068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14:paraId="49892208" w14:textId="77777777" w:rsidR="00685797" w:rsidRPr="00A534CE" w:rsidRDefault="00685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практики </w:t>
            </w:r>
          </w:p>
        </w:tc>
        <w:tc>
          <w:tcPr>
            <w:tcW w:w="7400" w:type="dxa"/>
          </w:tcPr>
          <w:p w14:paraId="319F5BFB" w14:textId="77777777" w:rsidR="00531DA6" w:rsidRDefault="00685797" w:rsidP="00E141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полное название практики</w:t>
            </w:r>
          </w:p>
          <w:p w14:paraId="2CEB6C5E" w14:textId="06CB810C" w:rsidR="00E14118" w:rsidRPr="00531DA6" w:rsidRDefault="0081603A" w:rsidP="00531DA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1D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Региональный</w:t>
            </w:r>
            <w:r w:rsidR="00E14118" w:rsidRPr="00531D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14118"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проект </w:t>
            </w:r>
            <w:r w:rsidR="00531DA6" w:rsidRPr="00531DA6">
              <w:rPr>
                <w:rFonts w:ascii="Times New Roman" w:hAnsi="Times New Roman" w:cs="Times New Roman"/>
                <w:iCs/>
                <w:sz w:val="28"/>
                <w:szCs w:val="28"/>
              </w:rPr>
              <w:t>I районные Право</w:t>
            </w:r>
            <w:r w:rsidR="00531D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славные образовательные чтения </w:t>
            </w:r>
            <w:r w:rsidR="00531DA6" w:rsidRPr="00531DA6">
              <w:rPr>
                <w:rFonts w:ascii="Times New Roman" w:hAnsi="Times New Roman" w:cs="Times New Roman"/>
                <w:iCs/>
                <w:sz w:val="28"/>
                <w:szCs w:val="28"/>
              </w:rPr>
              <w:t>«Сульдинские чтения»</w:t>
            </w:r>
          </w:p>
        </w:tc>
      </w:tr>
      <w:tr w:rsidR="005E7604" w:rsidRPr="00A534CE" w14:paraId="769A8C7B" w14:textId="77777777" w:rsidTr="006E4BEF">
        <w:tc>
          <w:tcPr>
            <w:tcW w:w="613" w:type="dxa"/>
          </w:tcPr>
          <w:p w14:paraId="17A541A4" w14:textId="77777777" w:rsidR="00685797" w:rsidRPr="00A534CE" w:rsidRDefault="00685797" w:rsidP="0068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14:paraId="39D3F48A" w14:textId="77777777" w:rsidR="00685797" w:rsidRPr="00A534CE" w:rsidRDefault="004E6D19" w:rsidP="00685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Проблематика /Вопрос</w:t>
            </w:r>
          </w:p>
        </w:tc>
        <w:tc>
          <w:tcPr>
            <w:tcW w:w="7400" w:type="dxa"/>
          </w:tcPr>
          <w:p w14:paraId="1359224F" w14:textId="77777777" w:rsidR="00685797" w:rsidRPr="00A534CE" w:rsidRDefault="00685797" w:rsidP="00685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 (100 символов), который поможет понять, для решения какой проблемы </w:t>
            </w:r>
            <w:r w:rsidR="00B00FD2"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предназначен Ваш опыт</w:t>
            </w:r>
          </w:p>
          <w:p w14:paraId="5D85F1CF" w14:textId="3E2B387D" w:rsidR="00B00FD2" w:rsidRPr="00E14118" w:rsidRDefault="00E14118" w:rsidP="006857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>Ка</w:t>
            </w:r>
            <w:r w:rsidR="00531DA6">
              <w:rPr>
                <w:rFonts w:ascii="Times New Roman" w:hAnsi="Times New Roman" w:cs="Times New Roman"/>
                <w:iCs/>
                <w:sz w:val="28"/>
                <w:szCs w:val="28"/>
              </w:rPr>
              <w:t>к приобщить детей к православной культуре, истории родного края</w:t>
            </w:r>
            <w:r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>?</w:t>
            </w:r>
          </w:p>
        </w:tc>
      </w:tr>
      <w:tr w:rsidR="005E7604" w:rsidRPr="00A534CE" w14:paraId="30713987" w14:textId="77777777" w:rsidTr="006E4BEF">
        <w:tc>
          <w:tcPr>
            <w:tcW w:w="613" w:type="dxa"/>
          </w:tcPr>
          <w:p w14:paraId="220C354F" w14:textId="77777777" w:rsidR="00685797" w:rsidRPr="00A534CE" w:rsidRDefault="00685797" w:rsidP="0068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14:paraId="4965DD75" w14:textId="77777777" w:rsidR="00685797" w:rsidRPr="00A534CE" w:rsidRDefault="00C10378" w:rsidP="00685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название</w:t>
            </w:r>
          </w:p>
        </w:tc>
        <w:tc>
          <w:tcPr>
            <w:tcW w:w="7400" w:type="dxa"/>
          </w:tcPr>
          <w:p w14:paraId="77060B8F" w14:textId="77777777" w:rsidR="00685797" w:rsidRDefault="00C10378" w:rsidP="00685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Краткое название практики, отражающее суть (до 100 символов)</w:t>
            </w:r>
          </w:p>
          <w:p w14:paraId="63EDAF76" w14:textId="557ABDA6" w:rsidR="00E14118" w:rsidRPr="00E14118" w:rsidRDefault="00531DA6" w:rsidP="00531DA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1D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Региональный проект </w:t>
            </w:r>
            <w:r w:rsidR="00772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31DA6">
              <w:rPr>
                <w:rFonts w:ascii="Times New Roman" w:hAnsi="Times New Roman" w:cs="Times New Roman"/>
                <w:iCs/>
                <w:sz w:val="28"/>
                <w:szCs w:val="28"/>
              </w:rPr>
              <w:t>«Сульдинские чтения»</w:t>
            </w:r>
          </w:p>
        </w:tc>
      </w:tr>
      <w:tr w:rsidR="005E7604" w:rsidRPr="00A534CE" w14:paraId="4600AC52" w14:textId="77777777" w:rsidTr="006E4BEF">
        <w:tc>
          <w:tcPr>
            <w:tcW w:w="613" w:type="dxa"/>
          </w:tcPr>
          <w:p w14:paraId="02B8CCF5" w14:textId="77777777" w:rsidR="00685797" w:rsidRPr="00A534CE" w:rsidRDefault="00685797" w:rsidP="0068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14:paraId="069B8F7A" w14:textId="77777777" w:rsidR="00685797" w:rsidRPr="00A534CE" w:rsidRDefault="004E6D19" w:rsidP="00685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  <w:r w:rsidR="004E0D32"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информационно-коммуникационная сет</w:t>
            </w: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E0D32"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«Интернет»</w:t>
            </w:r>
          </w:p>
        </w:tc>
        <w:tc>
          <w:tcPr>
            <w:tcW w:w="7400" w:type="dxa"/>
          </w:tcPr>
          <w:p w14:paraId="022B827A" w14:textId="77777777" w:rsidR="00685797" w:rsidRDefault="00C10378" w:rsidP="00685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сайт практики, если он есть, либо разместите ссылки на социальные сети</w:t>
            </w:r>
          </w:p>
          <w:p w14:paraId="62736B93" w14:textId="7EF80882" w:rsidR="00E14118" w:rsidRDefault="00E14118" w:rsidP="00E1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18">
              <w:rPr>
                <w:rFonts w:ascii="Times New Roman" w:hAnsi="Times New Roman" w:cs="Times New Roman"/>
                <w:sz w:val="28"/>
                <w:szCs w:val="28"/>
              </w:rPr>
              <w:t xml:space="preserve">Сайт МБОУ «Ардатовская СОШ», вкладка </w:t>
            </w:r>
            <w:r w:rsidR="0067103E">
              <w:rPr>
                <w:rFonts w:ascii="Times New Roman" w:hAnsi="Times New Roman" w:cs="Times New Roman"/>
                <w:sz w:val="28"/>
                <w:szCs w:val="28"/>
              </w:rPr>
              <w:t>«Воспитательная практика»</w:t>
            </w:r>
            <w:r w:rsidR="0067103E" w:rsidRPr="0067103E">
              <w:t xml:space="preserve"> </w:t>
            </w:r>
          </w:p>
          <w:p w14:paraId="2872C9C1" w14:textId="0407A915" w:rsidR="0067103E" w:rsidRPr="00E14118" w:rsidRDefault="001C0C27" w:rsidP="00E1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67103E" w:rsidRPr="0067103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https://shkolaardatovskaya-r13.gosweb.gosuslugi.ru/vospitatelnaya-praktika/</w:t>
              </w:r>
            </w:hyperlink>
            <w:r w:rsidR="0067103E" w:rsidRPr="006710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8DBDED7" w14:textId="7660FF35" w:rsidR="00E14118" w:rsidRPr="00A534CE" w:rsidRDefault="00E14118" w:rsidP="006710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E7604" w:rsidRPr="00A534CE" w14:paraId="6D3CAD4E" w14:textId="77777777" w:rsidTr="006E4BEF">
        <w:tc>
          <w:tcPr>
            <w:tcW w:w="613" w:type="dxa"/>
          </w:tcPr>
          <w:p w14:paraId="22DFA8A9" w14:textId="77777777" w:rsidR="00685797" w:rsidRPr="00A534CE" w:rsidRDefault="00685797" w:rsidP="0068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14:paraId="79561589" w14:textId="77777777" w:rsidR="00685797" w:rsidRPr="00A534CE" w:rsidRDefault="00C10378" w:rsidP="00685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400" w:type="dxa"/>
          </w:tcPr>
          <w:p w14:paraId="29F8CA39" w14:textId="77777777" w:rsidR="00685797" w:rsidRDefault="00C10378" w:rsidP="00685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2-3 предложения для чего этот опыт</w:t>
            </w:r>
          </w:p>
          <w:p w14:paraId="3FD2F1E4" w14:textId="60CA6025" w:rsidR="00E14118" w:rsidRPr="00E14118" w:rsidRDefault="00E14118" w:rsidP="00E1411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>Миссия проекта «</w:t>
            </w:r>
            <w:r w:rsidR="00772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Сульдинские </w:t>
            </w:r>
            <w:r w:rsidR="00072ECA">
              <w:rPr>
                <w:rFonts w:ascii="Times New Roman" w:hAnsi="Times New Roman" w:cs="Times New Roman"/>
                <w:iCs/>
                <w:sz w:val="28"/>
                <w:szCs w:val="28"/>
              </w:rPr>
              <w:t>чтения</w:t>
            </w:r>
            <w:r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531D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образовательном пространстве</w:t>
            </w:r>
            <w:r w:rsidRPr="008160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67103E" w:rsidRPr="0067103E">
              <w:rPr>
                <w:rFonts w:ascii="Times New Roman" w:hAnsi="Times New Roman" w:cs="Times New Roman"/>
                <w:iCs/>
                <w:sz w:val="28"/>
                <w:szCs w:val="28"/>
              </w:rPr>
              <w:t>Республик</w:t>
            </w:r>
            <w:r w:rsidR="0067103E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7103E" w:rsidRPr="006710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Мордовия</w:t>
            </w:r>
            <w:r w:rsidR="006710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160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>– приобщение детей к истокам Пр</w:t>
            </w:r>
            <w:r w:rsidR="00531DA6">
              <w:rPr>
                <w:rFonts w:ascii="Times New Roman" w:hAnsi="Times New Roman" w:cs="Times New Roman"/>
                <w:iCs/>
                <w:sz w:val="28"/>
                <w:szCs w:val="28"/>
              </w:rPr>
              <w:t>авославной культуры</w:t>
            </w:r>
            <w:r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духовно </w:t>
            </w:r>
            <w:r w:rsidR="00531D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нравственным традициям русского народа и формирование у ребёнка целостной картины мира, опирающейся на вечные, непреходящие ценности. </w:t>
            </w:r>
          </w:p>
          <w:p w14:paraId="310F2EFE" w14:textId="29023FE1" w:rsidR="00E14118" w:rsidRPr="00531DA6" w:rsidRDefault="00E14118" w:rsidP="00E1411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11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Цель </w:t>
            </w:r>
            <w:r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>- формирование духовно-нравственной культур</w:t>
            </w:r>
            <w:r w:rsidR="00531DA6">
              <w:rPr>
                <w:rFonts w:ascii="Times New Roman" w:hAnsi="Times New Roman" w:cs="Times New Roman"/>
                <w:iCs/>
                <w:sz w:val="28"/>
                <w:szCs w:val="28"/>
              </w:rPr>
              <w:t>ы обучающихся</w:t>
            </w:r>
            <w:r w:rsidRPr="00E1411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685272C" w14:textId="5882B8CF" w:rsidR="00E14118" w:rsidRPr="00A534CE" w:rsidRDefault="00E14118" w:rsidP="00685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E7604" w:rsidRPr="00A534CE" w14:paraId="6DDCBF55" w14:textId="77777777" w:rsidTr="006E4BEF">
        <w:tc>
          <w:tcPr>
            <w:tcW w:w="613" w:type="dxa"/>
          </w:tcPr>
          <w:p w14:paraId="4BD17FF2" w14:textId="77777777" w:rsidR="00C10378" w:rsidRPr="00A534CE" w:rsidRDefault="00C10378" w:rsidP="00C1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14:paraId="3F26556F" w14:textId="77777777" w:rsidR="00C10378" w:rsidRPr="00A534CE" w:rsidRDefault="00C10378" w:rsidP="00C10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7400" w:type="dxa"/>
          </w:tcPr>
          <w:p w14:paraId="3CA85A17" w14:textId="77777777" w:rsidR="00C10378" w:rsidRPr="00A534CE" w:rsidRDefault="00C10378" w:rsidP="00C10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Укажите, какие задачи решает Ваша практика/проект</w:t>
            </w:r>
          </w:p>
          <w:p w14:paraId="6F8ED97B" w14:textId="131BEDC3" w:rsidR="00C10378" w:rsidRDefault="00C10378" w:rsidP="00C10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Обратите внимание, что задачи должны быть напрямую связаны с полученными результатами</w:t>
            </w:r>
          </w:p>
          <w:p w14:paraId="02DFEF09" w14:textId="1B25F150" w:rsidR="00531DA6" w:rsidRDefault="007729F7" w:rsidP="00531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531DA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31DA6" w:rsidRPr="00531DA6">
              <w:rPr>
                <w:rFonts w:ascii="Times New Roman" w:hAnsi="Times New Roman" w:cs="Times New Roman"/>
                <w:bCs/>
                <w:sz w:val="28"/>
                <w:szCs w:val="28"/>
              </w:rPr>
              <w:t>ривлечение внимания к истории жизни новомучеников и</w:t>
            </w:r>
            <w:r w:rsidR="00531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исповедников Церкви Русской.</w:t>
            </w:r>
          </w:p>
          <w:p w14:paraId="05FAD38E" w14:textId="4335232C" w:rsidR="00F51D7E" w:rsidRDefault="007729F7" w:rsidP="00531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F51D7E" w:rsidRPr="00F51D7E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малоизвестных фактов о миссионерах, подвижниках, святых, об объектах православной культуры, и их изучение.</w:t>
            </w:r>
          </w:p>
          <w:p w14:paraId="7EE44F53" w14:textId="6F026A4C" w:rsidR="00531DA6" w:rsidRPr="00F51D7E" w:rsidRDefault="007729F7" w:rsidP="00531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531DA6" w:rsidRPr="00F51D7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r w:rsidR="00531DA6" w:rsidRPr="00F51D7E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методического сопровождения духовно-нравственного воспитания через освещение деятельности святителя Иоанна Сульдина, его предшественников, современников, последователей на </w:t>
            </w:r>
            <w:r w:rsidR="00531DA6" w:rsidRPr="00F51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поприще воздвижения и утверждения отечественной культуры и осознание значения их наследия для современной России.</w:t>
            </w:r>
          </w:p>
          <w:p w14:paraId="6E242DDE" w14:textId="1E5A102F" w:rsidR="00F51D7E" w:rsidRPr="00F51D7E" w:rsidRDefault="007729F7" w:rsidP="00F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84750" w:rsidRPr="00F51D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43B8" w:rsidRPr="00F51D7E">
              <w:rPr>
                <w:rFonts w:ascii="Times New Roman" w:hAnsi="Times New Roman" w:cs="Times New Roman"/>
                <w:sz w:val="28"/>
                <w:szCs w:val="28"/>
              </w:rPr>
              <w:t>азработка сценария, конце</w:t>
            </w:r>
            <w:r w:rsidR="00F51D7E" w:rsidRPr="00F51D7E">
              <w:rPr>
                <w:rFonts w:ascii="Times New Roman" w:hAnsi="Times New Roman" w:cs="Times New Roman"/>
                <w:sz w:val="28"/>
                <w:szCs w:val="28"/>
              </w:rPr>
              <w:t>пции и фирменного стиля Чтений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A5B85E" w14:textId="21AC8D09" w:rsidR="00F51D7E" w:rsidRPr="00F51D7E" w:rsidRDefault="007729F7" w:rsidP="00F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943B8" w:rsidRPr="00F51D7E">
              <w:rPr>
                <w:rFonts w:ascii="Times New Roman" w:hAnsi="Times New Roman" w:cs="Times New Roman"/>
                <w:sz w:val="28"/>
                <w:szCs w:val="28"/>
              </w:rPr>
              <w:t xml:space="preserve">Обмен практическим опытом во всех сферах социального служения. </w:t>
            </w:r>
          </w:p>
          <w:p w14:paraId="4BBCF5D8" w14:textId="0F123441" w:rsidR="005943B8" w:rsidRPr="00F51D7E" w:rsidRDefault="007729F7" w:rsidP="00F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943B8" w:rsidRPr="00F51D7E">
              <w:rPr>
                <w:rFonts w:ascii="Times New Roman" w:hAnsi="Times New Roman" w:cs="Times New Roman"/>
                <w:sz w:val="28"/>
                <w:szCs w:val="28"/>
              </w:rPr>
              <w:t>Выработка програ</w:t>
            </w:r>
            <w:r w:rsidR="00F51D7E">
              <w:rPr>
                <w:rFonts w:ascii="Times New Roman" w:hAnsi="Times New Roman" w:cs="Times New Roman"/>
                <w:sz w:val="28"/>
                <w:szCs w:val="28"/>
              </w:rPr>
              <w:t>ммы социального взаимодействия ц</w:t>
            </w:r>
            <w:r w:rsidR="005943B8" w:rsidRPr="00F51D7E">
              <w:rPr>
                <w:rFonts w:ascii="Times New Roman" w:hAnsi="Times New Roman" w:cs="Times New Roman"/>
                <w:sz w:val="28"/>
                <w:szCs w:val="28"/>
              </w:rPr>
              <w:t xml:space="preserve">еркви, государства и общества. </w:t>
            </w:r>
          </w:p>
          <w:p w14:paraId="1A9FE201" w14:textId="5B3B878A" w:rsidR="000507ED" w:rsidRPr="00F51D7E" w:rsidRDefault="007729F7" w:rsidP="00C1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507ED" w:rsidRPr="00F51D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проекта на сайте </w:t>
            </w:r>
            <w:r w:rsidR="00F51D7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0E363F" w:rsidRPr="00F51D7E">
              <w:rPr>
                <w:rFonts w:ascii="Times New Roman" w:hAnsi="Times New Roman" w:cs="Times New Roman"/>
                <w:sz w:val="28"/>
                <w:szCs w:val="28"/>
              </w:rPr>
              <w:t>Ардатовская СОШ»</w:t>
            </w:r>
          </w:p>
          <w:p w14:paraId="21950B3C" w14:textId="073AA314" w:rsidR="00E14118" w:rsidRPr="00A534CE" w:rsidRDefault="00E14118" w:rsidP="00F51D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E7604" w:rsidRPr="00A534CE" w14:paraId="4314558E" w14:textId="77777777" w:rsidTr="006E4BEF">
        <w:tc>
          <w:tcPr>
            <w:tcW w:w="613" w:type="dxa"/>
          </w:tcPr>
          <w:p w14:paraId="48A5051B" w14:textId="4B1FFCAA" w:rsidR="00C10378" w:rsidRPr="00A534CE" w:rsidRDefault="00C10378" w:rsidP="00C1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36" w:type="dxa"/>
          </w:tcPr>
          <w:p w14:paraId="17BD6AC5" w14:textId="77777777" w:rsidR="00C10378" w:rsidRDefault="00C10378" w:rsidP="00C10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  <w:p w14:paraId="7DC1C5EE" w14:textId="77777777" w:rsidR="00F51D7E" w:rsidRPr="00A534CE" w:rsidRDefault="00F51D7E" w:rsidP="00BB2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0" w:type="dxa"/>
          </w:tcPr>
          <w:p w14:paraId="0DD33599" w14:textId="77777777" w:rsidR="00C10378" w:rsidRPr="00A534CE" w:rsidRDefault="001D2A61" w:rsidP="00C10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практики, ее сути, механизма запуска и реализации</w:t>
            </w:r>
            <w:r w:rsidR="00075CEB"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, взаимодействия сторон и используемые при реализации практики инструменты (не более 1 стр</w:t>
            </w:r>
            <w:r w:rsidR="0037601D"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75CEB"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</w:p>
          <w:p w14:paraId="7ABBE50D" w14:textId="2E7FBAA0" w:rsidR="00075CEB" w:rsidRPr="006F385C" w:rsidRDefault="006F385C" w:rsidP="006F38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75CEB" w:rsidRPr="006F385C">
              <w:rPr>
                <w:rFonts w:ascii="Times New Roman" w:hAnsi="Times New Roman" w:cs="Times New Roman"/>
                <w:i/>
                <w:sz w:val="28"/>
                <w:szCs w:val="28"/>
              </w:rPr>
              <w:t>2-3 предложения о сути практики и ее особенности</w:t>
            </w:r>
          </w:p>
          <w:p w14:paraId="6200D1D9" w14:textId="21BD41A4" w:rsidR="00C131B6" w:rsidRPr="00C131B6" w:rsidRDefault="00C131B6" w:rsidP="00C131B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13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Суть практики </w:t>
            </w:r>
            <w:r w:rsidRPr="00C13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заключается в создании региональной модели методического сопровождения разработки и реализации </w:t>
            </w:r>
            <w:r w:rsidR="00B724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практики </w:t>
            </w:r>
            <w:r w:rsidRPr="00C131B6">
              <w:rPr>
                <w:rFonts w:ascii="Times New Roman" w:hAnsi="Times New Roman" w:cs="Times New Roman"/>
                <w:iCs/>
                <w:sz w:val="28"/>
                <w:szCs w:val="28"/>
              </w:rPr>
              <w:t>в образовательных организациях на базе накопленного с 201</w:t>
            </w:r>
            <w:r w:rsidR="00F51D7E">
              <w:rPr>
                <w:rFonts w:ascii="Times New Roman" w:hAnsi="Times New Roman" w:cs="Times New Roman"/>
                <w:iCs/>
                <w:sz w:val="28"/>
                <w:szCs w:val="28"/>
              </w:rPr>
              <w:t>7 года опыта</w:t>
            </w:r>
            <w:r w:rsidR="006F69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МБОУ «Ардатовская СОШ»</w:t>
            </w:r>
            <w:r w:rsidR="00F51D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131B6">
              <w:rPr>
                <w:rFonts w:ascii="Times New Roman" w:hAnsi="Times New Roman" w:cs="Times New Roman"/>
                <w:iCs/>
                <w:sz w:val="28"/>
                <w:szCs w:val="28"/>
              </w:rPr>
              <w:t>по совершенствованию системы духовно-нравственного воспитания.</w:t>
            </w:r>
            <w:r w:rsidRPr="00C13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544DBBDC" w14:textId="77777777" w:rsidR="00F613B3" w:rsidRDefault="00C131B6" w:rsidP="00072EC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Особенности практики: </w:t>
            </w:r>
          </w:p>
          <w:p w14:paraId="37BA9D21" w14:textId="29A8E0AC" w:rsidR="00072ECA" w:rsidRDefault="00B72409" w:rsidP="00072EC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 рассчитан</w:t>
            </w:r>
            <w:r w:rsidR="00F51D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два года обучения, в течении которых будут проводиться мероприятия по приобщению детей к православной культуре в виде чтений, которые станут традиционными.</w:t>
            </w:r>
            <w:r w:rsidR="00C131B6" w:rsidRPr="00C13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Практическая направленность пр</w:t>
            </w:r>
            <w:r w:rsidR="0027131E">
              <w:rPr>
                <w:rFonts w:ascii="Times New Roman" w:hAnsi="Times New Roman" w:cs="Times New Roman"/>
                <w:iCs/>
                <w:sz w:val="28"/>
                <w:szCs w:val="28"/>
              </w:rPr>
              <w:t>оекта</w:t>
            </w:r>
            <w:r w:rsidR="00C131B6" w:rsidRPr="00C13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позволяет воспитанникам усваивать материал в деятельности. Освоение материала в основном происходит в процессе практической творческой деятельности, создании презентационных и проектных работ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3EA987D" w14:textId="40D6EC89" w:rsidR="00617514" w:rsidRPr="002B6563" w:rsidRDefault="005943B8" w:rsidP="005943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Данн</w:t>
            </w:r>
            <w:r w:rsidR="002713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ый </w:t>
            </w: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</w:t>
            </w:r>
            <w:r w:rsidR="002713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ект </w:t>
            </w: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непосредственно связан с духовными ценностями, культурой и историей села Ардатово</w:t>
            </w:r>
            <w:r w:rsidR="00F51D7E"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его окрестностей. В основе реализации проекта лежит системно</w:t>
            </w:r>
            <w:r w:rsidR="00F51D7E"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F51D7E"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деятельностный подход, который предполагает усвоение обучающимися новых видов деятельности, одним из которы</w:t>
            </w:r>
            <w:r w:rsidR="00F51D7E"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х является проведении </w:t>
            </w:r>
            <w:r w:rsidR="002661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</w:t>
            </w:r>
            <w:r w:rsidR="00F51D7E"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тений</w:t>
            </w: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участие в их подготовке, работа в архиве, в библиотеках храмов, систематизация краеведческого материал</w:t>
            </w:r>
            <w:r w:rsidR="00F51D7E"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</w:t>
            </w:r>
          </w:p>
          <w:p w14:paraId="4CE9E90D" w14:textId="50F90387" w:rsidR="00617514" w:rsidRPr="002B6563" w:rsidRDefault="00617514" w:rsidP="005943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Реализация практики предполагает интегрированный характер, </w:t>
            </w:r>
            <w:r w:rsidR="00CC4236"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она </w:t>
            </w: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разнообразна по содержанию, составлена с учетом интересов и возрастных особенностей учащихся.</w:t>
            </w:r>
          </w:p>
          <w:p w14:paraId="4E9EE493" w14:textId="078EE726" w:rsidR="000507ED" w:rsidRDefault="00B72409" w:rsidP="005943B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943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Механизм запуска:</w:t>
            </w:r>
            <w:r w:rsidR="00CC42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28064E99" w14:textId="30DD838B" w:rsidR="00CC4236" w:rsidRPr="002B6563" w:rsidRDefault="00CC4236" w:rsidP="00CC423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Подготовительный:</w:t>
            </w:r>
          </w:p>
          <w:p w14:paraId="104642F2" w14:textId="6313DD36" w:rsidR="00CC4236" w:rsidRPr="002B6563" w:rsidRDefault="00CC4236" w:rsidP="00CC42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Разработка и апробация обучающих семинаров.</w:t>
            </w:r>
          </w:p>
          <w:p w14:paraId="0C1A4A7F" w14:textId="4A93ED60" w:rsidR="00CC4236" w:rsidRPr="002B6563" w:rsidRDefault="00CC4236" w:rsidP="00CC42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Обучение и подготовка педагогов.</w:t>
            </w:r>
          </w:p>
          <w:p w14:paraId="2A82BBEC" w14:textId="200063E3" w:rsidR="005943B8" w:rsidRPr="002B6563" w:rsidRDefault="00CC4236" w:rsidP="005943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Ресурсный центр:</w:t>
            </w:r>
          </w:p>
          <w:p w14:paraId="4A04AFEA" w14:textId="336280A0" w:rsidR="00CC4236" w:rsidRPr="007729F7" w:rsidRDefault="007729F7" w:rsidP="007729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1.</w:t>
            </w:r>
            <w:r w:rsidR="00CC4236" w:rsidRPr="007729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Библиотека и архив Ардатовской и Атяшевской епархии.</w:t>
            </w:r>
          </w:p>
          <w:p w14:paraId="243D1D0F" w14:textId="745F0FEA" w:rsidR="00CC4236" w:rsidRPr="007729F7" w:rsidRDefault="007729F7" w:rsidP="007729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2.</w:t>
            </w:r>
            <w:r w:rsidR="00CC4236" w:rsidRPr="007729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Авторские разработки учителя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</w:t>
            </w:r>
            <w:r w:rsidR="00CC4236" w:rsidRPr="007729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колы №39 г.о. Саранск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CC4236" w:rsidRPr="007729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Шелтуковой Т.Б.</w:t>
            </w:r>
          </w:p>
          <w:p w14:paraId="68D7606A" w14:textId="14CD602D" w:rsidR="00CC4236" w:rsidRPr="002B6563" w:rsidRDefault="00CC4236" w:rsidP="00CC423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6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 школы региона получают:</w:t>
            </w:r>
          </w:p>
          <w:p w14:paraId="25EF599E" w14:textId="3B9EDF2A" w:rsidR="00CC4236" w:rsidRPr="007729F7" w:rsidRDefault="007729F7" w:rsidP="007729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1.</w:t>
            </w:r>
            <w:r w:rsidR="00CC4236" w:rsidRPr="007729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Обучающие семинары, с учётом опыта МБОУ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C4236" w:rsidRPr="007729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«Ардатовская СОШ»</w:t>
            </w:r>
            <w:r w:rsidR="002B6563" w:rsidRPr="007729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5E95B6B3" w14:textId="58E42240" w:rsidR="002B6563" w:rsidRPr="007729F7" w:rsidRDefault="007729F7" w:rsidP="007729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2.</w:t>
            </w:r>
            <w:r w:rsidR="002B6563" w:rsidRPr="007729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Консультационные практики.</w:t>
            </w:r>
          </w:p>
          <w:p w14:paraId="723D0A7B" w14:textId="60C53A08" w:rsidR="002B6563" w:rsidRPr="007729F7" w:rsidRDefault="007729F7" w:rsidP="007729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3.</w:t>
            </w:r>
            <w:r w:rsidR="002B6563" w:rsidRPr="007729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Сопровождение разработки обучающей практики.</w:t>
            </w:r>
          </w:p>
          <w:p w14:paraId="7BDC4E84" w14:textId="77777777" w:rsidR="00B470DF" w:rsidRPr="005943B8" w:rsidRDefault="00B470DF" w:rsidP="005943B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462E2283" w14:textId="1CDE2279" w:rsidR="00B72409" w:rsidRPr="007729F7" w:rsidRDefault="00B72409" w:rsidP="007729F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29F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Механизм реализации:</w:t>
            </w:r>
          </w:p>
          <w:p w14:paraId="6EEE8E1E" w14:textId="32FEFD0E" w:rsidR="00423619" w:rsidRPr="009E0C79" w:rsidRDefault="00617514" w:rsidP="0042361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Этапы реализации воспитательной </w:t>
            </w:r>
            <w:r w:rsidR="00423619"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практики</w:t>
            </w:r>
          </w:p>
          <w:p w14:paraId="3DEDDE88" w14:textId="5A73DEE1" w:rsidR="0060590D" w:rsidRPr="009E0C79" w:rsidRDefault="0060590D" w:rsidP="0060590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творческих групп педагогов. Формирование списка педагогов.</w:t>
            </w:r>
          </w:p>
          <w:p w14:paraId="7B3EC212" w14:textId="271776B0" w:rsidR="00423619" w:rsidRPr="009E0C79" w:rsidRDefault="00423619" w:rsidP="0042361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литературными источниками.</w:t>
            </w:r>
          </w:p>
          <w:p w14:paraId="2858B647" w14:textId="0B75C4D9" w:rsidR="00423619" w:rsidRPr="009E0C79" w:rsidRDefault="00423619" w:rsidP="0042361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Распределение обязанностей по проведению мероприятий.</w:t>
            </w:r>
          </w:p>
          <w:p w14:paraId="400D680A" w14:textId="1A610D2D" w:rsidR="00423619" w:rsidRPr="009E0C79" w:rsidRDefault="00423619" w:rsidP="0042361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Разработка</w:t>
            </w:r>
            <w:r w:rsidR="0060590D"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плана и</w:t>
            </w: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сценариев мероприятий.</w:t>
            </w:r>
          </w:p>
          <w:p w14:paraId="4E28A70C" w14:textId="40DD0D72" w:rsidR="00423619" w:rsidRPr="009E0C79" w:rsidRDefault="00423619" w:rsidP="0042361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</w:t>
            </w:r>
            <w:r w:rsidR="007729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проведение конкурсов творческих работ «Добрый мир Православия»</w:t>
            </w:r>
            <w:r w:rsidR="0060590D"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4A30F4B6" w14:textId="2902C5BF" w:rsidR="00423619" w:rsidRPr="009E0C79" w:rsidRDefault="009E0C79" w:rsidP="0042361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Православных чтений.</w:t>
            </w:r>
          </w:p>
          <w:p w14:paraId="6A68E655" w14:textId="65CA00C2" w:rsidR="009E0C79" w:rsidRPr="009E0C79" w:rsidRDefault="009E0C79" w:rsidP="0042361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Распространение опыта в других образовательных учреждениях.</w:t>
            </w:r>
          </w:p>
          <w:p w14:paraId="118BF4B6" w14:textId="3A3C7D84" w:rsidR="009E0C79" w:rsidRPr="009E0C79" w:rsidRDefault="009E0C79" w:rsidP="0042361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Освещение в СМИ.</w:t>
            </w:r>
          </w:p>
          <w:p w14:paraId="6B320735" w14:textId="3DA81489" w:rsidR="00B470DF" w:rsidRDefault="00617514" w:rsidP="00A7175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36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154F25F3" w14:textId="38E2ADCB" w:rsidR="00075CEB" w:rsidRPr="00A71757" w:rsidRDefault="00075CEB" w:rsidP="00A7175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717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Благополучатели практики</w:t>
            </w:r>
            <w:r w:rsidR="00E14118" w:rsidRPr="00A717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  <w:p w14:paraId="18BB9164" w14:textId="7C9AC42F" w:rsidR="00E14118" w:rsidRPr="00A71757" w:rsidRDefault="00E14118" w:rsidP="00A717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1757">
              <w:rPr>
                <w:rFonts w:ascii="Times New Roman" w:hAnsi="Times New Roman" w:cs="Times New Roman"/>
                <w:iCs/>
                <w:sz w:val="28"/>
                <w:szCs w:val="28"/>
              </w:rPr>
              <w:t>- педагогическое сообщество школ: руководители, преподаватели   и обучающиеся образовательных организаций</w:t>
            </w:r>
            <w:r w:rsidR="00205483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14:paraId="6EC56E8F" w14:textId="498E7DC2" w:rsidR="00E14118" w:rsidRPr="009E0C79" w:rsidRDefault="00E14118" w:rsidP="00A7175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54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преподаватели комплексного учебного курса «Основы религиозных культур и светской этики», курса «Основы духовно-нравственной культуры народов России»;</w:t>
            </w:r>
            <w:r w:rsidR="009E0C79"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«Основ Православной культуры»</w:t>
            </w:r>
            <w:r w:rsid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14:paraId="272F5DDC" w14:textId="4DAE76CD" w:rsidR="00E14118" w:rsidRPr="006F6942" w:rsidRDefault="00E14118" w:rsidP="00A7175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71757">
              <w:rPr>
                <w:rFonts w:ascii="Times New Roman" w:hAnsi="Times New Roman" w:cs="Times New Roman"/>
                <w:iCs/>
                <w:sz w:val="28"/>
                <w:szCs w:val="28"/>
              </w:rPr>
              <w:t>-представители органов государст</w:t>
            </w:r>
            <w:r w:rsidR="009E0C79">
              <w:rPr>
                <w:rFonts w:ascii="Times New Roman" w:hAnsi="Times New Roman" w:cs="Times New Roman"/>
                <w:iCs/>
                <w:sz w:val="28"/>
                <w:szCs w:val="28"/>
              </w:rPr>
              <w:t>венной власти;</w:t>
            </w:r>
          </w:p>
          <w:p w14:paraId="5F3088C7" w14:textId="77777777" w:rsidR="00E14118" w:rsidRPr="00A71757" w:rsidRDefault="00E14118" w:rsidP="00A717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1757">
              <w:rPr>
                <w:rFonts w:ascii="Times New Roman" w:hAnsi="Times New Roman" w:cs="Times New Roman"/>
                <w:iCs/>
                <w:sz w:val="28"/>
                <w:szCs w:val="28"/>
              </w:rPr>
              <w:t>-представители религиозных конфессиий и общественности;</w:t>
            </w:r>
          </w:p>
          <w:p w14:paraId="63FC1B8C" w14:textId="77777777" w:rsidR="00E14118" w:rsidRPr="00A71757" w:rsidRDefault="00E14118" w:rsidP="00A717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1757">
              <w:rPr>
                <w:rFonts w:ascii="Times New Roman" w:hAnsi="Times New Roman" w:cs="Times New Roman"/>
                <w:iCs/>
                <w:sz w:val="28"/>
                <w:szCs w:val="28"/>
              </w:rPr>
              <w:t>- социальные партнеры школ в сфере воспитания;</w:t>
            </w:r>
          </w:p>
          <w:p w14:paraId="10AD96DC" w14:textId="74702346" w:rsidR="00E14118" w:rsidRDefault="00E14118" w:rsidP="00A717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757">
              <w:rPr>
                <w:rFonts w:ascii="Times New Roman" w:hAnsi="Times New Roman" w:cs="Times New Roman"/>
                <w:iCs/>
                <w:sz w:val="28"/>
                <w:szCs w:val="28"/>
              </w:rPr>
              <w:t>- представители родительской общественности</w:t>
            </w:r>
            <w:r w:rsidRPr="00A717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0D063845" w14:textId="77777777" w:rsidR="005943B8" w:rsidRPr="00A71757" w:rsidRDefault="005943B8" w:rsidP="00A717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86FA96E" w14:textId="3B30D156" w:rsidR="00075CEB" w:rsidRDefault="00075CEB" w:rsidP="00A7175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717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Участники практики и описание их зон ответственности</w:t>
            </w:r>
            <w:r w:rsidR="00A71757" w:rsidRPr="00A717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  <w:p w14:paraId="2B30ABAC" w14:textId="5ADBA390" w:rsidR="002D1CD1" w:rsidRPr="00F613B3" w:rsidRDefault="002D1CD1" w:rsidP="00A717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13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Обучающиеся: получают информацию, высказывают свое мнение, анализируют ситуации, участвуют в обсуждениях, находят </w:t>
            </w:r>
            <w:r w:rsidR="009E0C79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материал по теме, готовят доклады.</w:t>
            </w:r>
          </w:p>
          <w:p w14:paraId="2A14B449" w14:textId="45B7B45F" w:rsidR="002D1CD1" w:rsidRPr="00C54724" w:rsidRDefault="002D1CD1" w:rsidP="00A7175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47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Педагоги: организуют воспитательный процесс детей, проводят конкурсы, онлайн-тестирование, дают оценку эффективности воспитательной практики</w:t>
            </w:r>
            <w:r w:rsid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распространяют педагогический опыт.</w:t>
            </w:r>
          </w:p>
          <w:p w14:paraId="480BBE6E" w14:textId="5A4F502A" w:rsidR="002D1CD1" w:rsidRPr="00C54724" w:rsidRDefault="002D1CD1" w:rsidP="00A7175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47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Родители: помогают детям в поиске мат</w:t>
            </w:r>
            <w:r w:rsid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ериалов об истории родного края, о видных деятелях, связанных с темой</w:t>
            </w:r>
            <w:r w:rsidRPr="00C547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C547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семейными реликвиями. Оказывают помощь при подготовке проектов.</w:t>
            </w:r>
          </w:p>
          <w:p w14:paraId="337420D2" w14:textId="5692E558" w:rsidR="002D1CD1" w:rsidRPr="00A71757" w:rsidRDefault="002D1CD1" w:rsidP="00A7175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47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Социальные партнеры: </w:t>
            </w:r>
            <w:r w:rsid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представители </w:t>
            </w:r>
            <w:r w:rsidR="009E0C79"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Ардатовской </w:t>
            </w:r>
            <w:r w:rsid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Атяшевской </w:t>
            </w:r>
            <w:r w:rsidR="009E0C79"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епархии</w:t>
            </w:r>
            <w:r w:rsid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547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участвуют в организации и проведении </w:t>
            </w:r>
            <w:r w:rsidR="00C547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мероприятий.</w:t>
            </w:r>
          </w:p>
          <w:p w14:paraId="2A4334DE" w14:textId="3DB16202" w:rsidR="00A71757" w:rsidRPr="009E0C79" w:rsidRDefault="000507ED" w:rsidP="009E0C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МБОУ «Ардатовс</w:t>
            </w:r>
            <w:r w:rsid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кая СОШ»</w:t>
            </w: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участвует  в разработке и проведении </w:t>
            </w:r>
            <w:r w:rsidR="00205483"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семинаров и </w:t>
            </w:r>
            <w:r w:rsid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других событий в рамках проекта</w:t>
            </w:r>
            <w:r w:rsidR="00205483"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представляет педагогическому сообществу </w:t>
            </w:r>
            <w:r w:rsidR="00800A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региона </w:t>
            </w:r>
            <w:r w:rsidR="00205483"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эффективные воспитательные практики</w:t>
            </w:r>
            <w:r w:rsid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054B532F" w14:textId="77777777" w:rsidR="009E0C79" w:rsidRDefault="009E0C79" w:rsidP="009E0C7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3F225993" w14:textId="23D3375E" w:rsidR="00205483" w:rsidRPr="009E0C79" w:rsidRDefault="00075CEB" w:rsidP="009E0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/>
                <w:sz w:val="28"/>
                <w:szCs w:val="28"/>
              </w:rPr>
              <w:t>Каким образом будет тиражироваться опыт?</w:t>
            </w:r>
          </w:p>
          <w:p w14:paraId="5AA69F7C" w14:textId="77777777" w:rsidR="004D6479" w:rsidRDefault="009E0C79" w:rsidP="004D64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Публикация в СМИ</w:t>
            </w:r>
            <w:r w:rsidR="007953F3"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  <w:p w14:paraId="1ADFD739" w14:textId="7068CB8A" w:rsidR="007953F3" w:rsidRPr="009E0C79" w:rsidRDefault="007953F3" w:rsidP="004D64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и распространение информационных материалов проекта</w:t>
            </w:r>
            <w:r w:rsidR="004D64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C7458"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9E0C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буклет)на конференции.</w:t>
            </w:r>
          </w:p>
          <w:p w14:paraId="2AF1002D" w14:textId="118E60B3" w:rsidR="007953F3" w:rsidRPr="004D6479" w:rsidRDefault="007953F3" w:rsidP="004D64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64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Размещение информации на сайте</w:t>
            </w:r>
            <w:r w:rsidR="004D64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ОО.</w:t>
            </w:r>
          </w:p>
          <w:p w14:paraId="1C1646FC" w14:textId="65A3DC7F" w:rsidR="00465342" w:rsidRPr="004D6479" w:rsidRDefault="00465342" w:rsidP="004D64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64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семинаров и консультаций для руководите</w:t>
            </w:r>
            <w:r w:rsidR="004D64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лей и педагогов образовательных организаций</w:t>
            </w:r>
            <w:r w:rsidRPr="004D64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предста</w:t>
            </w:r>
            <w:r w:rsidR="004D64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влением методических материалов</w:t>
            </w:r>
            <w:r w:rsidRPr="004D64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разработанных в рамках проекта.</w:t>
            </w:r>
          </w:p>
          <w:p w14:paraId="67F2B6BC" w14:textId="77777777" w:rsidR="007953F3" w:rsidRPr="007953F3" w:rsidRDefault="007953F3" w:rsidP="00205483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2AE5C162" w14:textId="376EB9FE" w:rsidR="000D0A3D" w:rsidRPr="000D0A3D" w:rsidRDefault="00205483" w:rsidP="000D0A3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D0A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При внедрении проекта в других </w:t>
            </w:r>
            <w:r w:rsidR="004D64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регионах</w:t>
            </w:r>
            <w:r w:rsidR="000D0A3D" w:rsidRPr="000D0A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могут быть переданы:</w:t>
            </w:r>
          </w:p>
          <w:p w14:paraId="71BF8041" w14:textId="2CAB0E0C" w:rsidR="004D6479" w:rsidRPr="004D6479" w:rsidRDefault="000D0A3D" w:rsidP="000D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7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4D6479" w:rsidRPr="004D6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6942" w:rsidRPr="004D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942" w:rsidRPr="004D6479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</w:t>
            </w:r>
            <w:r w:rsidR="006F6942" w:rsidRPr="004D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479">
              <w:rPr>
                <w:rFonts w:ascii="Times New Roman" w:hAnsi="Times New Roman" w:cs="Times New Roman"/>
                <w:sz w:val="28"/>
                <w:szCs w:val="28"/>
              </w:rPr>
              <w:t>по разработке и представлению прак</w:t>
            </w:r>
            <w:r w:rsidR="004D6479">
              <w:rPr>
                <w:rFonts w:ascii="Times New Roman" w:hAnsi="Times New Roman" w:cs="Times New Roman"/>
                <w:sz w:val="28"/>
                <w:szCs w:val="28"/>
              </w:rPr>
              <w:t>тики в системе воспитания школы.</w:t>
            </w:r>
          </w:p>
          <w:p w14:paraId="5F13648B" w14:textId="77777777" w:rsidR="004D6479" w:rsidRPr="000D0A3D" w:rsidRDefault="004D6479" w:rsidP="000D0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A406DDA" w14:textId="4C9BB081" w:rsidR="00075CEB" w:rsidRDefault="00075CEB" w:rsidP="004D647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D64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Что включает в себя практика</w:t>
            </w:r>
            <w:r w:rsidR="004D64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  <w:p w14:paraId="0BCF1D22" w14:textId="162A19E0" w:rsidR="004D6479" w:rsidRPr="00800A49" w:rsidRDefault="004D6479" w:rsidP="004D64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0A49">
              <w:rPr>
                <w:rFonts w:ascii="Times New Roman" w:hAnsi="Times New Roman" w:cs="Times New Roman"/>
                <w:iCs/>
                <w:sz w:val="28"/>
                <w:szCs w:val="28"/>
              </w:rPr>
              <w:t>На основе методических разработок учителей есть возможность тиражирования опыта преподавания ОПК</w:t>
            </w:r>
          </w:p>
          <w:p w14:paraId="02BA607D" w14:textId="0A181DEB" w:rsidR="00205483" w:rsidRPr="004D6479" w:rsidRDefault="00205483" w:rsidP="004D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04" w:rsidRPr="00A534CE" w14:paraId="593B90A5" w14:textId="77777777" w:rsidTr="006E4BEF">
        <w:tc>
          <w:tcPr>
            <w:tcW w:w="613" w:type="dxa"/>
          </w:tcPr>
          <w:p w14:paraId="7E2300A0" w14:textId="4137A29D" w:rsidR="00C10378" w:rsidRPr="00A534CE" w:rsidRDefault="00C10378" w:rsidP="00C1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36" w:type="dxa"/>
          </w:tcPr>
          <w:p w14:paraId="1FDBFB61" w14:textId="77777777" w:rsidR="00C10378" w:rsidRPr="00A534CE" w:rsidRDefault="00075CEB" w:rsidP="00C10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7400" w:type="dxa"/>
          </w:tcPr>
          <w:p w14:paraId="55477873" w14:textId="77777777" w:rsidR="00C10378" w:rsidRPr="00A534CE" w:rsidRDefault="00075CEB" w:rsidP="00C10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количественных и качественных изменений, достигнутых по результатам реализации практики.</w:t>
            </w:r>
          </w:p>
          <w:p w14:paraId="31E4C72B" w14:textId="77777777" w:rsidR="00075CEB" w:rsidRPr="00A534CE" w:rsidRDefault="00075CEB" w:rsidP="00C10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непосредственно связаны с решаемыми задачами.</w:t>
            </w:r>
          </w:p>
          <w:p w14:paraId="64277E55" w14:textId="77777777" w:rsidR="00075CEB" w:rsidRDefault="00075CEB" w:rsidP="00C10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Для оценки эффективности опыта указываются количественные показатели, которые были достигнуты в рамках ее реализации в формате «было-стало»</w:t>
            </w:r>
          </w:p>
          <w:p w14:paraId="4FEBAB61" w14:textId="6344CDD7" w:rsidR="004D6479" w:rsidRDefault="00800A49" w:rsidP="004D64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D6479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Привлекли внимание</w:t>
            </w:r>
            <w:r w:rsidR="004D6479" w:rsidRPr="00531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истории жизни новомучеников и</w:t>
            </w:r>
            <w:r w:rsidR="004D64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исповедников Церкви Русской.</w:t>
            </w:r>
          </w:p>
          <w:p w14:paraId="1F1A799D" w14:textId="5F1D21EA" w:rsidR="004D6479" w:rsidRDefault="00800A49" w:rsidP="004D64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4D6479">
              <w:rPr>
                <w:rFonts w:ascii="Times New Roman" w:hAnsi="Times New Roman" w:cs="Times New Roman"/>
                <w:bCs/>
                <w:sz w:val="28"/>
                <w:szCs w:val="28"/>
              </w:rPr>
              <w:t>Выявили малоизвестные факты</w:t>
            </w:r>
            <w:r w:rsidR="004D6479" w:rsidRPr="00F51D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миссионерах, подвижниках, святых, об объектах прав</w:t>
            </w:r>
            <w:r w:rsidR="004D6479">
              <w:rPr>
                <w:rFonts w:ascii="Times New Roman" w:hAnsi="Times New Roman" w:cs="Times New Roman"/>
                <w:bCs/>
                <w:sz w:val="28"/>
                <w:szCs w:val="28"/>
              </w:rPr>
              <w:t>ославной культуры</w:t>
            </w:r>
            <w:r w:rsidR="004D6479" w:rsidRPr="00F51D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256FA4D" w14:textId="3AD0A517" w:rsidR="004D6479" w:rsidRPr="00F51D7E" w:rsidRDefault="00800A49" w:rsidP="004D64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4D6479">
              <w:rPr>
                <w:rFonts w:ascii="Times New Roman" w:hAnsi="Times New Roman" w:cs="Times New Roman"/>
                <w:bCs/>
                <w:sz w:val="28"/>
                <w:szCs w:val="28"/>
              </w:rPr>
              <w:t>Создали</w:t>
            </w:r>
            <w:r w:rsidR="004D6479">
              <w:rPr>
                <w:rFonts w:ascii="Times New Roman" w:hAnsi="Times New Roman" w:cs="Times New Roman"/>
                <w:sz w:val="28"/>
                <w:szCs w:val="28"/>
              </w:rPr>
              <w:t xml:space="preserve"> систему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сопровождения духовно-нравственного воспитания через освещение деятельности святителя Иоанна Сульдина,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>предшественников, современников, последователей на поприще воздвижения и утвер</w:t>
            </w:r>
            <w:r w:rsidR="004D6479">
              <w:rPr>
                <w:rFonts w:ascii="Times New Roman" w:hAnsi="Times New Roman" w:cs="Times New Roman"/>
                <w:sz w:val="28"/>
                <w:szCs w:val="28"/>
              </w:rPr>
              <w:t>ждения отечественной культуры для осознания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их наследия для современной России.</w:t>
            </w:r>
          </w:p>
          <w:p w14:paraId="5DCD0AF4" w14:textId="2A1EE48D" w:rsidR="004D6479" w:rsidRPr="00F51D7E" w:rsidRDefault="00800A49" w:rsidP="004D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479">
              <w:rPr>
                <w:rFonts w:ascii="Times New Roman" w:hAnsi="Times New Roman" w:cs="Times New Roman"/>
                <w:sz w:val="28"/>
                <w:szCs w:val="28"/>
              </w:rPr>
              <w:t>азработаны сценарии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>, конце</w:t>
            </w:r>
            <w:r w:rsidR="004D6479">
              <w:rPr>
                <w:rFonts w:ascii="Times New Roman" w:hAnsi="Times New Roman" w:cs="Times New Roman"/>
                <w:sz w:val="28"/>
                <w:szCs w:val="28"/>
              </w:rPr>
              <w:t>пция и фирменный стиль Чтений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2A0837" w14:textId="7A33990A" w:rsidR="004D6479" w:rsidRPr="00F51D7E" w:rsidRDefault="00800A49" w:rsidP="004D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4A3D">
              <w:rPr>
                <w:rFonts w:ascii="Times New Roman" w:hAnsi="Times New Roman" w:cs="Times New Roman"/>
                <w:sz w:val="28"/>
                <w:szCs w:val="28"/>
              </w:rPr>
              <w:t>существлен о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 xml:space="preserve">бмен практическим опытом во всех сферах социального служения. </w:t>
            </w:r>
          </w:p>
          <w:p w14:paraId="4D89DABB" w14:textId="45D4BDBC" w:rsidR="004D6479" w:rsidRPr="00F51D7E" w:rsidRDefault="00800A49" w:rsidP="004D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54A3D">
              <w:rPr>
                <w:rFonts w:ascii="Times New Roman" w:hAnsi="Times New Roman" w:cs="Times New Roman"/>
                <w:sz w:val="28"/>
                <w:szCs w:val="28"/>
              </w:rPr>
              <w:t>Выработали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 xml:space="preserve"> програ</w:t>
            </w:r>
            <w:r w:rsidR="00554A3D">
              <w:rPr>
                <w:rFonts w:ascii="Times New Roman" w:hAnsi="Times New Roman" w:cs="Times New Roman"/>
                <w:sz w:val="28"/>
                <w:szCs w:val="28"/>
              </w:rPr>
              <w:t>мму</w:t>
            </w:r>
            <w:r w:rsidR="004D647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взаимодействия ц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 xml:space="preserve">еркви, государства и общества. </w:t>
            </w:r>
          </w:p>
          <w:p w14:paraId="30B98BF9" w14:textId="74665ACB" w:rsidR="005943B8" w:rsidRPr="00554A3D" w:rsidRDefault="00800A49" w:rsidP="0055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проекта</w:t>
            </w:r>
            <w:r w:rsidR="00554A3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="004D647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4D6479" w:rsidRPr="00F51D7E">
              <w:rPr>
                <w:rFonts w:ascii="Times New Roman" w:hAnsi="Times New Roman" w:cs="Times New Roman"/>
                <w:sz w:val="28"/>
                <w:szCs w:val="28"/>
              </w:rPr>
              <w:t>Ардатовская СОШ»</w:t>
            </w:r>
          </w:p>
        </w:tc>
      </w:tr>
      <w:tr w:rsidR="005E7604" w:rsidRPr="00A534CE" w14:paraId="1C278426" w14:textId="77777777" w:rsidTr="006E4BEF">
        <w:tc>
          <w:tcPr>
            <w:tcW w:w="613" w:type="dxa"/>
          </w:tcPr>
          <w:p w14:paraId="5D28E4D4" w14:textId="77777777" w:rsidR="00C10378" w:rsidRPr="00A534CE" w:rsidRDefault="00075CEB" w:rsidP="00C1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36" w:type="dxa"/>
          </w:tcPr>
          <w:p w14:paraId="04DF7F85" w14:textId="77777777" w:rsidR="00C10378" w:rsidRPr="00A534CE" w:rsidRDefault="00075CEB" w:rsidP="00C10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7400" w:type="dxa"/>
          </w:tcPr>
          <w:p w14:paraId="0D2BD761" w14:textId="77777777" w:rsidR="00C10378" w:rsidRPr="00A534CE" w:rsidRDefault="00075CEB" w:rsidP="00C10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Перечень и описание необходимых для реализации опыта ресурсов </w:t>
            </w:r>
            <w:r w:rsidR="00453B64"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и их источников.</w:t>
            </w:r>
          </w:p>
          <w:p w14:paraId="3C69618D" w14:textId="5AF0D541" w:rsidR="004A138F" w:rsidRPr="004A138F" w:rsidRDefault="00453B64" w:rsidP="004A1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Пример: привлечение спонсоров, помещение, человеческие ресурсы, транспорт, оборудование, НПА, ПО и др.</w:t>
            </w:r>
          </w:p>
          <w:p w14:paraId="5EC1E74C" w14:textId="77777777" w:rsidR="00554A3D" w:rsidRDefault="008A3E2F" w:rsidP="00C1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3D">
              <w:rPr>
                <w:rFonts w:ascii="Times New Roman" w:hAnsi="Times New Roman" w:cs="Times New Roman"/>
                <w:sz w:val="28"/>
                <w:szCs w:val="28"/>
              </w:rPr>
              <w:t>Трудовые ресурсы - педагоги, которые используют свои профессиональные навыки для р</w:t>
            </w:r>
            <w:r w:rsidR="00554A3D"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плана мероприятий. </w:t>
            </w:r>
          </w:p>
          <w:p w14:paraId="50DC0759" w14:textId="77777777" w:rsidR="00554A3D" w:rsidRDefault="008A3E2F" w:rsidP="00C1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3D">
              <w:rPr>
                <w:rFonts w:ascii="Times New Roman" w:hAnsi="Times New Roman" w:cs="Times New Roman"/>
                <w:sz w:val="28"/>
                <w:szCs w:val="28"/>
              </w:rPr>
              <w:t>Интеллектуальные ресурсы – обучающиеся, родители и законные представители.</w:t>
            </w:r>
          </w:p>
          <w:p w14:paraId="771643A8" w14:textId="4B4FD921" w:rsidR="00554A3D" w:rsidRDefault="00554A3D" w:rsidP="00C10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A3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териально-технические ресурсы - </w:t>
            </w:r>
            <w:r w:rsidRPr="00554A3D">
              <w:rPr>
                <w:rFonts w:ascii="Times New Roman" w:hAnsi="Times New Roman" w:cs="Times New Roman"/>
                <w:sz w:val="28"/>
                <w:szCs w:val="28"/>
              </w:rPr>
              <w:t>актовый зал, звуковоспроизводящая и световая аппаратура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0088A88C" w14:textId="77777777" w:rsidR="006F385C" w:rsidRDefault="008A3E2F" w:rsidP="0055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3D">
              <w:rPr>
                <w:rFonts w:ascii="Times New Roman" w:hAnsi="Times New Roman" w:cs="Times New Roman"/>
                <w:sz w:val="28"/>
                <w:szCs w:val="28"/>
              </w:rPr>
              <w:t>Социальный ресурс – музейная экспозиция, посвящённая</w:t>
            </w:r>
            <w:r w:rsidR="00554A3D" w:rsidRPr="00554A3D">
              <w:rPr>
                <w:rFonts w:ascii="Times New Roman" w:hAnsi="Times New Roman" w:cs="Times New Roman"/>
                <w:sz w:val="28"/>
                <w:szCs w:val="28"/>
              </w:rPr>
              <w:t xml:space="preserve"> Сульдину Ивану Иосифовичу</w:t>
            </w:r>
            <w:r w:rsidRPr="00554A3D">
              <w:rPr>
                <w:rFonts w:ascii="Times New Roman" w:hAnsi="Times New Roman" w:cs="Times New Roman"/>
                <w:sz w:val="28"/>
                <w:szCs w:val="28"/>
              </w:rPr>
              <w:t>, школьная библиотека.</w:t>
            </w:r>
          </w:p>
          <w:p w14:paraId="65F25158" w14:textId="7527522E" w:rsidR="000D0A3D" w:rsidRPr="00A534CE" w:rsidRDefault="008A3E2F" w:rsidP="00554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E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554A3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- дипломы, призы, памятные подарки для п</w:t>
            </w:r>
            <w:r w:rsidR="00554A3D">
              <w:rPr>
                <w:rFonts w:ascii="Times New Roman" w:hAnsi="Times New Roman" w:cs="Times New Roman"/>
                <w:sz w:val="28"/>
                <w:szCs w:val="28"/>
              </w:rPr>
              <w:t>оощрения участников мероприятий, предоставленные Ардатовской и Атяшевской епархией.</w:t>
            </w:r>
          </w:p>
        </w:tc>
      </w:tr>
      <w:tr w:rsidR="005E7604" w:rsidRPr="00A534CE" w14:paraId="4BEB9B5C" w14:textId="77777777" w:rsidTr="006E4BEF">
        <w:tc>
          <w:tcPr>
            <w:tcW w:w="613" w:type="dxa"/>
          </w:tcPr>
          <w:p w14:paraId="33055DDA" w14:textId="4FD3454C" w:rsidR="0037601D" w:rsidRPr="00A534CE" w:rsidRDefault="0037601D" w:rsidP="0037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14:paraId="6FEE48F0" w14:textId="77777777" w:rsidR="0037601D" w:rsidRPr="00A534CE" w:rsidRDefault="0037601D" w:rsidP="00376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</w:t>
            </w:r>
          </w:p>
        </w:tc>
        <w:tc>
          <w:tcPr>
            <w:tcW w:w="7400" w:type="dxa"/>
          </w:tcPr>
          <w:p w14:paraId="237109BD" w14:textId="77777777" w:rsidR="0037601D" w:rsidRPr="006F6942" w:rsidRDefault="0037601D" w:rsidP="00A31E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942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ключевые этапы по реализации практики.</w:t>
            </w:r>
          </w:p>
          <w:p w14:paraId="428F5686" w14:textId="77777777" w:rsidR="0037601D" w:rsidRPr="006F6942" w:rsidRDefault="0037601D" w:rsidP="00A31E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9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Пример: </w:t>
            </w:r>
          </w:p>
          <w:p w14:paraId="0FF73BBB" w14:textId="77777777" w:rsidR="0037601D" w:rsidRPr="006F6942" w:rsidRDefault="0037601D" w:rsidP="00A31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942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 – сроки и что в него входит</w:t>
            </w:r>
          </w:p>
          <w:p w14:paraId="1ABB41BD" w14:textId="77777777" w:rsidR="0037601D" w:rsidRPr="006F6942" w:rsidRDefault="0037601D" w:rsidP="00A31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942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– краткая дорожная карта, позволяющая понять последовательность действий при внедрении</w:t>
            </w:r>
          </w:p>
          <w:p w14:paraId="07FDDE68" w14:textId="77777777" w:rsidR="0037601D" w:rsidRPr="006F6942" w:rsidRDefault="0037601D" w:rsidP="00A31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942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Заключительный этап – например, оценка результатов, контроль и т.д.</w:t>
            </w:r>
          </w:p>
          <w:p w14:paraId="62E05D81" w14:textId="77777777" w:rsidR="00E27FE7" w:rsidRDefault="00A31EEA" w:rsidP="00A31EEA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</w:t>
            </w:r>
          </w:p>
          <w:p w14:paraId="159A0CD1" w14:textId="5FEDD84B" w:rsidR="00A31EEA" w:rsidRDefault="00F613B3" w:rsidP="00E27FE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1E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Дорожная карта проекта</w:t>
            </w:r>
          </w:p>
          <w:p w14:paraId="7E246BDA" w14:textId="278432B5" w:rsidR="00F613B3" w:rsidRPr="00A31EEA" w:rsidRDefault="00F613B3" w:rsidP="00E27FE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1E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«Православные образовательные чтения»</w:t>
            </w:r>
          </w:p>
          <w:p w14:paraId="708933E5" w14:textId="77777777" w:rsidR="00F613B3" w:rsidRPr="00A31EEA" w:rsidRDefault="00F613B3" w:rsidP="00A31EEA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92" w:type="dxa"/>
              <w:tblLook w:val="04A0" w:firstRow="1" w:lastRow="0" w:firstColumn="1" w:lastColumn="0" w:noHBand="0" w:noVBand="1"/>
            </w:tblPr>
            <w:tblGrid>
              <w:gridCol w:w="847"/>
              <w:gridCol w:w="2032"/>
              <w:gridCol w:w="1296"/>
              <w:gridCol w:w="2807"/>
            </w:tblGrid>
            <w:tr w:rsidR="00E27FE7" w:rsidRPr="00A31EEA" w14:paraId="68AA1A72" w14:textId="77777777" w:rsidTr="00992C81">
              <w:tc>
                <w:tcPr>
                  <w:tcW w:w="847" w:type="dxa"/>
                </w:tcPr>
                <w:p w14:paraId="6ED24D72" w14:textId="51671828" w:rsidR="00F613B3" w:rsidRPr="00A31EEA" w:rsidRDefault="00F613B3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31EE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Шаги</w:t>
                  </w:r>
                </w:p>
              </w:tc>
              <w:tc>
                <w:tcPr>
                  <w:tcW w:w="2118" w:type="dxa"/>
                </w:tcPr>
                <w:p w14:paraId="14F1F572" w14:textId="6D8D6823" w:rsidR="00F613B3" w:rsidRPr="00A31EEA" w:rsidRDefault="00F613B3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31EE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451" w:type="dxa"/>
                </w:tcPr>
                <w:p w14:paraId="2161C09A" w14:textId="40085F51" w:rsidR="00F613B3" w:rsidRPr="00A31EEA" w:rsidRDefault="00F613B3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31EE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903" w:type="dxa"/>
                </w:tcPr>
                <w:p w14:paraId="3E269189" w14:textId="70ADE0E5" w:rsidR="00F613B3" w:rsidRPr="00A31EEA" w:rsidRDefault="00F613B3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31EE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Промежуточные результаты</w:t>
                  </w:r>
                </w:p>
              </w:tc>
            </w:tr>
            <w:tr w:rsidR="00992C81" w:rsidRPr="00A31EEA" w14:paraId="5EAB56A5" w14:textId="77777777" w:rsidTr="00992C81">
              <w:tc>
                <w:tcPr>
                  <w:tcW w:w="7319" w:type="dxa"/>
                  <w:gridSpan w:val="4"/>
                </w:tcPr>
                <w:p w14:paraId="42090C45" w14:textId="77777777" w:rsidR="006E4BEF" w:rsidRPr="006E4BEF" w:rsidRDefault="006E4BEF" w:rsidP="007C030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E4B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Подготовительный этап</w:t>
                  </w:r>
                </w:p>
                <w:p w14:paraId="57CFEC5B" w14:textId="5DA9D550" w:rsidR="006E4BEF" w:rsidRPr="00A31EEA" w:rsidRDefault="006E4BEF" w:rsidP="007C030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E4B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Формирование команды педагогов по сопровождению внедрения проекта</w:t>
                  </w:r>
                </w:p>
              </w:tc>
            </w:tr>
            <w:tr w:rsidR="00E27FE7" w:rsidRPr="00A31EEA" w14:paraId="751F1F92" w14:textId="77777777" w:rsidTr="00992C81">
              <w:tc>
                <w:tcPr>
                  <w:tcW w:w="847" w:type="dxa"/>
                </w:tcPr>
                <w:p w14:paraId="6E27CDE2" w14:textId="5B6DAB61" w:rsidR="00F613B3" w:rsidRPr="007C0309" w:rsidRDefault="006E4BEF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1</w:t>
                  </w:r>
                </w:p>
              </w:tc>
              <w:tc>
                <w:tcPr>
                  <w:tcW w:w="2118" w:type="dxa"/>
                </w:tcPr>
                <w:p w14:paraId="594F5504" w14:textId="77777777" w:rsidR="006E4BEF" w:rsidRPr="007C0309" w:rsidRDefault="006E4BEF" w:rsidP="00554A3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Создание творческих групп педагогов.</w:t>
                  </w:r>
                </w:p>
                <w:p w14:paraId="08123E0F" w14:textId="537D6A65" w:rsidR="00F613B3" w:rsidRPr="007C0309" w:rsidRDefault="006E4BEF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Формирование списка педагогов</w:t>
                  </w:r>
                </w:p>
              </w:tc>
              <w:tc>
                <w:tcPr>
                  <w:tcW w:w="1451" w:type="dxa"/>
                </w:tcPr>
                <w:p w14:paraId="3EE368BE" w14:textId="2E25DB69" w:rsidR="00F613B3" w:rsidRPr="007C0309" w:rsidRDefault="00554A3D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Сентябрь 2017</w:t>
                  </w:r>
                </w:p>
              </w:tc>
              <w:tc>
                <w:tcPr>
                  <w:tcW w:w="2903" w:type="dxa"/>
                </w:tcPr>
                <w:p w14:paraId="353609B4" w14:textId="794BEEB3" w:rsidR="00F613B3" w:rsidRPr="007C0309" w:rsidRDefault="006E4BEF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Наличие списка</w:t>
                  </w:r>
                </w:p>
              </w:tc>
            </w:tr>
            <w:tr w:rsidR="00E27FE7" w:rsidRPr="00A31EEA" w14:paraId="4B305475" w14:textId="77777777" w:rsidTr="00992C81">
              <w:tc>
                <w:tcPr>
                  <w:tcW w:w="847" w:type="dxa"/>
                </w:tcPr>
                <w:p w14:paraId="460B146E" w14:textId="5CCD2270" w:rsidR="00F613B3" w:rsidRPr="007C0309" w:rsidRDefault="006E4BEF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2</w:t>
                  </w:r>
                </w:p>
              </w:tc>
              <w:tc>
                <w:tcPr>
                  <w:tcW w:w="2118" w:type="dxa"/>
                </w:tcPr>
                <w:p w14:paraId="321BAB7C" w14:textId="39F6C77B" w:rsidR="00F613B3" w:rsidRPr="007C0309" w:rsidRDefault="00BB2F62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Обучение педагогов</w:t>
                  </w:r>
                </w:p>
              </w:tc>
              <w:tc>
                <w:tcPr>
                  <w:tcW w:w="1451" w:type="dxa"/>
                </w:tcPr>
                <w:p w14:paraId="6A8E809F" w14:textId="2E9227A0" w:rsidR="00F613B3" w:rsidRPr="007C0309" w:rsidRDefault="00554A3D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Ноябрь </w:t>
                  </w:r>
                  <w:r w:rsidR="00BB2F62"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903" w:type="dxa"/>
                </w:tcPr>
                <w:p w14:paraId="77E94606" w14:textId="4B4F80CA" w:rsidR="00F613B3" w:rsidRPr="007C0309" w:rsidRDefault="00554A3D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Все педагоги</w:t>
                  </w:r>
                  <w:r w:rsidR="006E4BEF"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прошли </w:t>
                  </w:r>
                  <w:r w:rsidR="00BB2F62"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переподготовку на базе МГУ им. Н.П. Огарева.</w:t>
                  </w:r>
                </w:p>
              </w:tc>
            </w:tr>
            <w:tr w:rsidR="00E27FE7" w:rsidRPr="00A31EEA" w14:paraId="7C144EA2" w14:textId="77777777" w:rsidTr="00992C81">
              <w:tc>
                <w:tcPr>
                  <w:tcW w:w="847" w:type="dxa"/>
                </w:tcPr>
                <w:p w14:paraId="1824E526" w14:textId="16CF3DD8" w:rsidR="00F613B3" w:rsidRPr="007C0309" w:rsidRDefault="00A31EEA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3</w:t>
                  </w:r>
                </w:p>
              </w:tc>
              <w:tc>
                <w:tcPr>
                  <w:tcW w:w="2118" w:type="dxa"/>
                </w:tcPr>
                <w:p w14:paraId="5A7791B5" w14:textId="4A46185A" w:rsidR="00F613B3" w:rsidRPr="007C0309" w:rsidRDefault="00BB2F62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Семинары для педагогов</w:t>
                  </w:r>
                </w:p>
              </w:tc>
              <w:tc>
                <w:tcPr>
                  <w:tcW w:w="1451" w:type="dxa"/>
                </w:tcPr>
                <w:p w14:paraId="08FE757F" w14:textId="652E27C7" w:rsidR="00F613B3" w:rsidRPr="007C0309" w:rsidRDefault="00BB2F62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Декабрь  2017</w:t>
                  </w:r>
                </w:p>
                <w:p w14:paraId="381DC1B8" w14:textId="5655F5C7" w:rsidR="00BB2F62" w:rsidRPr="007C0309" w:rsidRDefault="00BB2F62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689D7813" w14:textId="3EEF1925" w:rsidR="00F613B3" w:rsidRPr="007C0309" w:rsidRDefault="00BB2F62" w:rsidP="00A31EE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Овладели методиками преподавания ОПК в ОО. </w:t>
                  </w:r>
                </w:p>
              </w:tc>
            </w:tr>
            <w:tr w:rsidR="00992C81" w:rsidRPr="00A31EEA" w14:paraId="698AE671" w14:textId="77777777" w:rsidTr="00992C81">
              <w:tc>
                <w:tcPr>
                  <w:tcW w:w="7319" w:type="dxa"/>
                  <w:gridSpan w:val="4"/>
                </w:tcPr>
                <w:p w14:paraId="1233A61A" w14:textId="24EE3F9D" w:rsidR="00A31EEA" w:rsidRPr="00A31EEA" w:rsidRDefault="00A31EEA" w:rsidP="00A31EE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31EE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lastRenderedPageBreak/>
                    <w:t>Этап реализации</w:t>
                  </w:r>
                </w:p>
                <w:p w14:paraId="52F058C9" w14:textId="741FB662" w:rsidR="00A31EEA" w:rsidRPr="00A31EEA" w:rsidRDefault="00A31EEA" w:rsidP="00A31EEA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31EE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Организация методического сопровождения внедрения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проекта</w:t>
                  </w:r>
                </w:p>
              </w:tc>
            </w:tr>
            <w:tr w:rsidR="00E27FE7" w:rsidRPr="00A31EEA" w14:paraId="5DE02CAE" w14:textId="77777777" w:rsidTr="00992C81">
              <w:tc>
                <w:tcPr>
                  <w:tcW w:w="847" w:type="dxa"/>
                </w:tcPr>
                <w:p w14:paraId="10B76B93" w14:textId="1B35FBC2" w:rsidR="00BB2F62" w:rsidRPr="007C0309" w:rsidRDefault="007C0309" w:rsidP="00BB2F62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1</w:t>
                  </w:r>
                </w:p>
              </w:tc>
              <w:tc>
                <w:tcPr>
                  <w:tcW w:w="2118" w:type="dxa"/>
                </w:tcPr>
                <w:p w14:paraId="67A696CE" w14:textId="28A6D566" w:rsidR="00BB2F62" w:rsidRPr="007C0309" w:rsidRDefault="00BB2F62" w:rsidP="00BB2F62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Обучающие семинары для педагогических коллективов школ РМ (7 школ)</w:t>
                  </w:r>
                </w:p>
              </w:tc>
              <w:tc>
                <w:tcPr>
                  <w:tcW w:w="1451" w:type="dxa"/>
                </w:tcPr>
                <w:p w14:paraId="4E3C6BBE" w14:textId="77777777" w:rsidR="00BB2F62" w:rsidRPr="007C0309" w:rsidRDefault="00223C9D" w:rsidP="00BB2F62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Январь 2018</w:t>
                  </w:r>
                </w:p>
                <w:p w14:paraId="041A0D45" w14:textId="77777777" w:rsidR="0069463C" w:rsidRPr="007C0309" w:rsidRDefault="00223C9D" w:rsidP="00BB2F62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Март </w:t>
                  </w:r>
                </w:p>
                <w:p w14:paraId="7CF443B6" w14:textId="767BC39D" w:rsidR="00223C9D" w:rsidRPr="007C0309" w:rsidRDefault="00223C9D" w:rsidP="00BB2F62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903" w:type="dxa"/>
                </w:tcPr>
                <w:p w14:paraId="41D68604" w14:textId="55A96E11" w:rsidR="00BB2F62" w:rsidRPr="007C0309" w:rsidRDefault="00BB2F62" w:rsidP="00BB2F62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Педагогами проведены 2 семинара</w:t>
                  </w:r>
                </w:p>
              </w:tc>
            </w:tr>
            <w:tr w:rsidR="00E27FE7" w:rsidRPr="00A31EEA" w14:paraId="0DA1730A" w14:textId="77777777" w:rsidTr="00992C81">
              <w:tc>
                <w:tcPr>
                  <w:tcW w:w="847" w:type="dxa"/>
                </w:tcPr>
                <w:p w14:paraId="6CCC7AF5" w14:textId="6C21380E" w:rsidR="00223C9D" w:rsidRPr="007C0309" w:rsidRDefault="007C0309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2</w:t>
                  </w:r>
                </w:p>
              </w:tc>
              <w:tc>
                <w:tcPr>
                  <w:tcW w:w="2118" w:type="dxa"/>
                </w:tcPr>
                <w:p w14:paraId="7B95EC35" w14:textId="1F304DE0" w:rsidR="00223C9D" w:rsidRPr="007C0309" w:rsidRDefault="00223C9D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Формирование системы координации внедрения Практики на уровне муниципалитета </w:t>
                  </w:r>
                </w:p>
              </w:tc>
              <w:tc>
                <w:tcPr>
                  <w:tcW w:w="1451" w:type="dxa"/>
                </w:tcPr>
                <w:p w14:paraId="1C87FFEF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28722966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3EAB0306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419FD645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2BEBEDC8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150DEDE5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1C2D7318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0F881EB8" w14:textId="77777777" w:rsidR="00223C9D" w:rsidRPr="007C0309" w:rsidRDefault="00223C9D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Январь 2018</w:t>
                  </w:r>
                </w:p>
                <w:p w14:paraId="16A51392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55EC9630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042722D8" w14:textId="77777777" w:rsidR="00223C9D" w:rsidRPr="007C0309" w:rsidRDefault="00223C9D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Март </w:t>
                  </w:r>
                </w:p>
                <w:p w14:paraId="5F6F6FFC" w14:textId="77777777" w:rsidR="00223C9D" w:rsidRPr="007C0309" w:rsidRDefault="00223C9D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2019</w:t>
                  </w:r>
                </w:p>
                <w:p w14:paraId="5127F10F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0457B67A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34001A9F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030A175D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352EF6D8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65C08ED1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2733CA4F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08E4FF23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541C8B4D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6618DB8B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62AB43C7" w14:textId="77777777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419399FA" w14:textId="4FBD5F93" w:rsidR="0069463C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Ноябрь 2022</w:t>
                  </w:r>
                </w:p>
              </w:tc>
              <w:tc>
                <w:tcPr>
                  <w:tcW w:w="2903" w:type="dxa"/>
                </w:tcPr>
                <w:p w14:paraId="6AAD1959" w14:textId="59786923" w:rsidR="00223C9D" w:rsidRPr="007C0309" w:rsidRDefault="00223C9D" w:rsidP="00223C9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команде педагогов  разработаны и апробированы два обучающих семинара для педагогических коллективов школ РМ</w:t>
                  </w:r>
                  <w:r w:rsidR="0069463C"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: «Нравственное воспитание школьников во внеурочной деятельности»</w:t>
                  </w:r>
                </w:p>
                <w:p w14:paraId="7B663EE6" w14:textId="6CCCC8CD" w:rsidR="0069463C" w:rsidRPr="007C0309" w:rsidRDefault="0069463C" w:rsidP="00223C9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«Преподавание Основ православной культуры в образовательном учреждении»</w:t>
                  </w:r>
                </w:p>
                <w:p w14:paraId="3279571A" w14:textId="77777777" w:rsidR="00223C9D" w:rsidRPr="007C0309" w:rsidRDefault="00223C9D" w:rsidP="00223C9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Отработана технология проведения семинаров для педагогических коллективов школ РМ </w:t>
                  </w:r>
                </w:p>
                <w:p w14:paraId="5686D4E0" w14:textId="38D1B091" w:rsidR="00223C9D" w:rsidRPr="007C0309" w:rsidRDefault="00223C9D" w:rsidP="00223C9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Проведен семинар-совещание для специалистов муниципальных органов управления образованием (обсуждение стратегии и организационных мероприятий по внедр</w:t>
                  </w:r>
                  <w:r w:rsidR="0069463C"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ению практики</w:t>
                  </w: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992C81" w:rsidRPr="00A31EEA" w14:paraId="7FDBC64B" w14:textId="77777777" w:rsidTr="00992C81">
              <w:tc>
                <w:tcPr>
                  <w:tcW w:w="7319" w:type="dxa"/>
                  <w:gridSpan w:val="4"/>
                </w:tcPr>
                <w:p w14:paraId="55963E2A" w14:textId="00C77993" w:rsidR="00223C9D" w:rsidRPr="007C0309" w:rsidRDefault="00223C9D" w:rsidP="007C030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Создание единого воспитательного пространства в общеобразовательных организациях РМ</w:t>
                  </w:r>
                </w:p>
              </w:tc>
            </w:tr>
            <w:tr w:rsidR="00E27FE7" w:rsidRPr="00A31EEA" w14:paraId="5046762E" w14:textId="77777777" w:rsidTr="00992C81">
              <w:tc>
                <w:tcPr>
                  <w:tcW w:w="847" w:type="dxa"/>
                </w:tcPr>
                <w:p w14:paraId="11BDFA56" w14:textId="204BD44E" w:rsidR="00223C9D" w:rsidRPr="007C0309" w:rsidRDefault="007C0309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1</w:t>
                  </w:r>
                </w:p>
              </w:tc>
              <w:tc>
                <w:tcPr>
                  <w:tcW w:w="2118" w:type="dxa"/>
                </w:tcPr>
                <w:p w14:paraId="40396858" w14:textId="706ADB82" w:rsidR="00223C9D" w:rsidRPr="007C0309" w:rsidRDefault="00223C9D" w:rsidP="0069463C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Распределение обязан</w:t>
                  </w:r>
                  <w:r w:rsidR="0069463C"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ностей по проведению мероприятия</w:t>
                  </w: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51" w:type="dxa"/>
                </w:tcPr>
                <w:p w14:paraId="7564CD29" w14:textId="5040BC96" w:rsidR="00223C9D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Сентябрь 2022</w:t>
                  </w:r>
                </w:p>
              </w:tc>
              <w:tc>
                <w:tcPr>
                  <w:tcW w:w="2903" w:type="dxa"/>
                </w:tcPr>
                <w:p w14:paraId="371F8BE4" w14:textId="0EE12046" w:rsidR="00223C9D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Определен состав оргкомитета </w:t>
                  </w:r>
                  <w:r w:rsid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</w:t>
                  </w: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тений</w:t>
                  </w:r>
                </w:p>
              </w:tc>
            </w:tr>
            <w:tr w:rsidR="00E27FE7" w:rsidRPr="00A31EEA" w14:paraId="78A86327" w14:textId="77777777" w:rsidTr="00992C81">
              <w:tc>
                <w:tcPr>
                  <w:tcW w:w="847" w:type="dxa"/>
                </w:tcPr>
                <w:p w14:paraId="3A30A013" w14:textId="2CFC39A7" w:rsidR="00223C9D" w:rsidRPr="007C0309" w:rsidRDefault="007C0309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2</w:t>
                  </w:r>
                </w:p>
              </w:tc>
              <w:tc>
                <w:tcPr>
                  <w:tcW w:w="2118" w:type="dxa"/>
                </w:tcPr>
                <w:p w14:paraId="7679B8D0" w14:textId="1DAC06DA" w:rsidR="00223C9D" w:rsidRPr="007C0309" w:rsidRDefault="00223C9D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Разработка положения о конкурсе</w:t>
                  </w:r>
                </w:p>
              </w:tc>
              <w:tc>
                <w:tcPr>
                  <w:tcW w:w="1451" w:type="dxa"/>
                </w:tcPr>
                <w:p w14:paraId="36B40171" w14:textId="7D7D0BCD" w:rsidR="00223C9D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Октябрь 2022</w:t>
                  </w:r>
                </w:p>
              </w:tc>
              <w:tc>
                <w:tcPr>
                  <w:tcW w:w="2903" w:type="dxa"/>
                </w:tcPr>
                <w:p w14:paraId="32A82BE3" w14:textId="4FEFF9C4" w:rsidR="00223C9D" w:rsidRPr="007C0309" w:rsidRDefault="0069463C" w:rsidP="00223C9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Подготовка и утверждение Положения </w:t>
                  </w: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Православных образовательных чтений</w:t>
                  </w:r>
                </w:p>
              </w:tc>
            </w:tr>
            <w:tr w:rsidR="00E27FE7" w:rsidRPr="00A31EEA" w14:paraId="048AC1F7" w14:textId="77777777" w:rsidTr="00992C81">
              <w:tc>
                <w:tcPr>
                  <w:tcW w:w="847" w:type="dxa"/>
                </w:tcPr>
                <w:p w14:paraId="6EF0B824" w14:textId="5B1471C3" w:rsidR="0069463C" w:rsidRPr="007C0309" w:rsidRDefault="007C0309" w:rsidP="0069463C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3</w:t>
                  </w:r>
                </w:p>
              </w:tc>
              <w:tc>
                <w:tcPr>
                  <w:tcW w:w="2118" w:type="dxa"/>
                </w:tcPr>
                <w:p w14:paraId="23D5295A" w14:textId="7531559C" w:rsidR="0069463C" w:rsidRPr="007C0309" w:rsidRDefault="0069463C" w:rsidP="0069463C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Разработка сценария</w:t>
                  </w:r>
                </w:p>
              </w:tc>
              <w:tc>
                <w:tcPr>
                  <w:tcW w:w="1451" w:type="dxa"/>
                </w:tcPr>
                <w:p w14:paraId="43A0274E" w14:textId="4A56012F" w:rsidR="0069463C" w:rsidRPr="007C0309" w:rsidRDefault="0069463C" w:rsidP="0069463C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Октябрь 2022</w:t>
                  </w:r>
                </w:p>
              </w:tc>
              <w:tc>
                <w:tcPr>
                  <w:tcW w:w="2903" w:type="dxa"/>
                </w:tcPr>
                <w:p w14:paraId="7210AB5B" w14:textId="0DD3B988" w:rsidR="0069463C" w:rsidRPr="007C0309" w:rsidRDefault="0069463C" w:rsidP="0069463C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Подборка стихотворений и музыкального сопровождения мероприятия.</w:t>
                  </w:r>
                </w:p>
              </w:tc>
            </w:tr>
            <w:tr w:rsidR="00E27FE7" w:rsidRPr="00A31EEA" w14:paraId="6A0CCCC6" w14:textId="77777777" w:rsidTr="00992C81">
              <w:tc>
                <w:tcPr>
                  <w:tcW w:w="847" w:type="dxa"/>
                </w:tcPr>
                <w:p w14:paraId="5A3FD69A" w14:textId="721F1A0D" w:rsidR="0069463C" w:rsidRPr="007C0309" w:rsidRDefault="007C0309" w:rsidP="0069463C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4</w:t>
                  </w:r>
                </w:p>
              </w:tc>
              <w:tc>
                <w:tcPr>
                  <w:tcW w:w="2118" w:type="dxa"/>
                </w:tcPr>
                <w:p w14:paraId="0B58CC48" w14:textId="77777777" w:rsidR="0069463C" w:rsidRPr="007C0309" w:rsidRDefault="0069463C" w:rsidP="0069463C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Подготовка докладов, презентаций, материалов, оборудования.</w:t>
                  </w:r>
                </w:p>
                <w:p w14:paraId="5E18C2C9" w14:textId="3CE00EEC" w:rsidR="0015224D" w:rsidRPr="007C0309" w:rsidRDefault="0015224D" w:rsidP="0069463C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Подготовка проектов и выступлений</w:t>
                  </w:r>
                </w:p>
              </w:tc>
              <w:tc>
                <w:tcPr>
                  <w:tcW w:w="1451" w:type="dxa"/>
                </w:tcPr>
                <w:p w14:paraId="76F587FC" w14:textId="5714A4AD" w:rsidR="0069463C" w:rsidRPr="007C0309" w:rsidRDefault="0069463C" w:rsidP="0069463C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Октябрь – ноябрь 2022</w:t>
                  </w:r>
                </w:p>
              </w:tc>
              <w:tc>
                <w:tcPr>
                  <w:tcW w:w="2903" w:type="dxa"/>
                </w:tcPr>
                <w:p w14:paraId="446ECF20" w14:textId="6905B7EE" w:rsidR="0069463C" w:rsidRPr="007C0309" w:rsidRDefault="0069463C" w:rsidP="0069463C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C030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Работа с литературой, изучение материалов истории села, биографий новомучеников района, экспертиза докладов обучающихся</w:t>
                  </w:r>
                </w:p>
              </w:tc>
            </w:tr>
            <w:tr w:rsidR="00E27FE7" w:rsidRPr="00A31EEA" w14:paraId="33C8F9D8" w14:textId="77777777" w:rsidTr="00992C81">
              <w:tc>
                <w:tcPr>
                  <w:tcW w:w="847" w:type="dxa"/>
                </w:tcPr>
                <w:p w14:paraId="0818B315" w14:textId="09DEFE93" w:rsidR="0015224D" w:rsidRPr="002438E0" w:rsidRDefault="002438E0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5</w:t>
                  </w:r>
                </w:p>
              </w:tc>
              <w:tc>
                <w:tcPr>
                  <w:tcW w:w="2118" w:type="dxa"/>
                </w:tcPr>
                <w:p w14:paraId="369AD65D" w14:textId="7AA956B6" w:rsidR="0015224D" w:rsidRPr="002438E0" w:rsidRDefault="0015224D" w:rsidP="0015224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Проведение конкурса творческих работ «Добрый мир Православия» </w:t>
                  </w:r>
                </w:p>
              </w:tc>
              <w:tc>
                <w:tcPr>
                  <w:tcW w:w="1451" w:type="dxa"/>
                </w:tcPr>
                <w:p w14:paraId="6D1E8E4A" w14:textId="523381D5" w:rsidR="0015224D" w:rsidRPr="002438E0" w:rsidRDefault="0015224D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Октябрь – ноябрь 2022</w:t>
                  </w:r>
                </w:p>
              </w:tc>
              <w:tc>
                <w:tcPr>
                  <w:tcW w:w="2903" w:type="dxa"/>
                </w:tcPr>
                <w:p w14:paraId="4845AB49" w14:textId="5A9AC7F2" w:rsidR="0015224D" w:rsidRPr="002438E0" w:rsidRDefault="0015224D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Представлено на конкурс 82 работы. Названы победители и призёры.</w:t>
                  </w:r>
                </w:p>
              </w:tc>
            </w:tr>
            <w:tr w:rsidR="00E27FE7" w:rsidRPr="00A31EEA" w14:paraId="0A250E99" w14:textId="77777777" w:rsidTr="00992C81">
              <w:tc>
                <w:tcPr>
                  <w:tcW w:w="847" w:type="dxa"/>
                </w:tcPr>
                <w:p w14:paraId="4025A3A4" w14:textId="37DC925E" w:rsidR="0015224D" w:rsidRPr="002438E0" w:rsidRDefault="002438E0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6</w:t>
                  </w:r>
                </w:p>
              </w:tc>
              <w:tc>
                <w:tcPr>
                  <w:tcW w:w="2118" w:type="dxa"/>
                </w:tcPr>
                <w:p w14:paraId="7F03B20D" w14:textId="01797C1C" w:rsidR="0015224D" w:rsidRPr="002438E0" w:rsidRDefault="0015224D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Составление буклета</w:t>
                  </w:r>
                </w:p>
              </w:tc>
              <w:tc>
                <w:tcPr>
                  <w:tcW w:w="1451" w:type="dxa"/>
                </w:tcPr>
                <w:p w14:paraId="4BD29701" w14:textId="762465FE" w:rsidR="0015224D" w:rsidRPr="002438E0" w:rsidRDefault="0015224D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Ноябрь 2022</w:t>
                  </w:r>
                </w:p>
              </w:tc>
              <w:tc>
                <w:tcPr>
                  <w:tcW w:w="2903" w:type="dxa"/>
                </w:tcPr>
                <w:p w14:paraId="68F7EBFC" w14:textId="15CE3C8E" w:rsidR="0015224D" w:rsidRPr="002438E0" w:rsidRDefault="0015224D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Составлен буклет – программа </w:t>
                  </w:r>
                  <w:r w:rsid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</w:t>
                  </w: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Сульдинских чтений</w:t>
                  </w:r>
                  <w:r w:rsid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»</w:t>
                  </w:r>
                </w:p>
              </w:tc>
            </w:tr>
            <w:tr w:rsidR="00E27FE7" w:rsidRPr="00A31EEA" w14:paraId="66073091" w14:textId="77777777" w:rsidTr="00992C81">
              <w:tc>
                <w:tcPr>
                  <w:tcW w:w="847" w:type="dxa"/>
                </w:tcPr>
                <w:p w14:paraId="35BBBAFC" w14:textId="7C67AC21" w:rsidR="005554CA" w:rsidRPr="002438E0" w:rsidRDefault="002438E0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7</w:t>
                  </w:r>
                </w:p>
              </w:tc>
              <w:tc>
                <w:tcPr>
                  <w:tcW w:w="2118" w:type="dxa"/>
                </w:tcPr>
                <w:p w14:paraId="67AB8FF5" w14:textId="7D939FBC" w:rsidR="005554CA" w:rsidRPr="002438E0" w:rsidRDefault="005554CA" w:rsidP="005554CA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Проведение </w:t>
                  </w:r>
                  <w:r w:rsidR="00992C81"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I районных Православных образовательных чтений</w:t>
                  </w: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7E01239E" w14:textId="3BBE942E" w:rsidR="005554CA" w:rsidRPr="002438E0" w:rsidRDefault="005554CA" w:rsidP="005554CA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«Сульдинские чтения»</w:t>
                  </w:r>
                </w:p>
              </w:tc>
              <w:tc>
                <w:tcPr>
                  <w:tcW w:w="1451" w:type="dxa"/>
                </w:tcPr>
                <w:p w14:paraId="0CC06EF2" w14:textId="31D96C23" w:rsidR="005554CA" w:rsidRPr="002438E0" w:rsidRDefault="00992C81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24.11.2022</w:t>
                  </w:r>
                </w:p>
              </w:tc>
              <w:tc>
                <w:tcPr>
                  <w:tcW w:w="2903" w:type="dxa"/>
                </w:tcPr>
                <w:p w14:paraId="4D6CE7D8" w14:textId="77E2460F" w:rsidR="005554CA" w:rsidRPr="002438E0" w:rsidRDefault="00992C81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 мероприятии присутствовали представители Ардатовской и Атяшевской епархии, руководители, педагоги и обучающиеся ОО района, общественности.</w:t>
                  </w:r>
                </w:p>
              </w:tc>
            </w:tr>
            <w:tr w:rsidR="00E27FE7" w:rsidRPr="00A31EEA" w14:paraId="3292219A" w14:textId="77777777" w:rsidTr="00992C81">
              <w:tc>
                <w:tcPr>
                  <w:tcW w:w="847" w:type="dxa"/>
                </w:tcPr>
                <w:p w14:paraId="3BC5172D" w14:textId="3F448C66" w:rsidR="0015224D" w:rsidRPr="002438E0" w:rsidRDefault="002438E0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8</w:t>
                  </w:r>
                </w:p>
              </w:tc>
              <w:tc>
                <w:tcPr>
                  <w:tcW w:w="2118" w:type="dxa"/>
                </w:tcPr>
                <w:p w14:paraId="1316EF85" w14:textId="5228FA53" w:rsidR="0015224D" w:rsidRPr="002438E0" w:rsidRDefault="0015224D" w:rsidP="0015224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Информационное сопровождение воспитательной практ</w:t>
                  </w:r>
                  <w:r w:rsidR="005554CA"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ики в ОО на региональном уровне</w:t>
                  </w: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51" w:type="dxa"/>
                </w:tcPr>
                <w:p w14:paraId="71EF7072" w14:textId="2E94ECBD" w:rsidR="0015224D" w:rsidRPr="002438E0" w:rsidRDefault="005554CA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2022 </w:t>
                  </w:r>
                  <w:r w:rsid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–</w:t>
                  </w: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2023</w:t>
                  </w:r>
                  <w:r w:rsid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2903" w:type="dxa"/>
                </w:tcPr>
                <w:p w14:paraId="09B9A8EC" w14:textId="4CC34F59" w:rsidR="0015224D" w:rsidRPr="002438E0" w:rsidRDefault="005554CA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Тиражирование применения практики для ОО Республики Мордовия</w:t>
                  </w:r>
                </w:p>
              </w:tc>
            </w:tr>
            <w:tr w:rsidR="00992C81" w:rsidRPr="00A31EEA" w14:paraId="54B500FB" w14:textId="77777777" w:rsidTr="00992C81">
              <w:tc>
                <w:tcPr>
                  <w:tcW w:w="7319" w:type="dxa"/>
                  <w:gridSpan w:val="4"/>
                </w:tcPr>
                <w:p w14:paraId="6F531F5A" w14:textId="77777777" w:rsidR="0015224D" w:rsidRPr="002438E0" w:rsidRDefault="0015224D" w:rsidP="002438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Заключительный этап</w:t>
                  </w:r>
                </w:p>
                <w:p w14:paraId="7B144C03" w14:textId="77777777" w:rsidR="0015224D" w:rsidRPr="00A31EEA" w:rsidRDefault="0015224D" w:rsidP="0015224D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27FE7" w:rsidRPr="00A31EEA" w14:paraId="6DDB3F39" w14:textId="77777777" w:rsidTr="00992C81">
              <w:tc>
                <w:tcPr>
                  <w:tcW w:w="847" w:type="dxa"/>
                </w:tcPr>
                <w:p w14:paraId="256763F6" w14:textId="78F50D1F" w:rsidR="00992C81" w:rsidRPr="002438E0" w:rsidRDefault="002438E0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1</w:t>
                  </w:r>
                </w:p>
              </w:tc>
              <w:tc>
                <w:tcPr>
                  <w:tcW w:w="2118" w:type="dxa"/>
                </w:tcPr>
                <w:p w14:paraId="0A729841" w14:textId="48DED4D3" w:rsidR="00992C81" w:rsidRPr="002438E0" w:rsidRDefault="00992C81" w:rsidP="00992C81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Подведение итогов, награждение участников.</w:t>
                  </w:r>
                </w:p>
              </w:tc>
              <w:tc>
                <w:tcPr>
                  <w:tcW w:w="1451" w:type="dxa"/>
                </w:tcPr>
                <w:p w14:paraId="6947BED1" w14:textId="6C055073" w:rsidR="00992C81" w:rsidRPr="002438E0" w:rsidRDefault="00992C81" w:rsidP="002438E0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Ноябрь</w:t>
                  </w:r>
                  <w:r w:rsid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903" w:type="dxa"/>
                </w:tcPr>
                <w:p w14:paraId="00704387" w14:textId="41F655AE" w:rsidR="00992C81" w:rsidRPr="002438E0" w:rsidRDefault="00992C81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Победители, призёры и участники чтений награждены памятными подарками и грамотами.</w:t>
                  </w:r>
                </w:p>
              </w:tc>
            </w:tr>
            <w:tr w:rsidR="00E27FE7" w:rsidRPr="00A31EEA" w14:paraId="243C2CD8" w14:textId="77777777" w:rsidTr="00992C81">
              <w:tc>
                <w:tcPr>
                  <w:tcW w:w="847" w:type="dxa"/>
                </w:tcPr>
                <w:p w14:paraId="58294838" w14:textId="5C2F3DDF" w:rsidR="00992C81" w:rsidRPr="002438E0" w:rsidRDefault="002438E0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2</w:t>
                  </w:r>
                </w:p>
              </w:tc>
              <w:tc>
                <w:tcPr>
                  <w:tcW w:w="2118" w:type="dxa"/>
                </w:tcPr>
                <w:p w14:paraId="42C46416" w14:textId="32D08BA1" w:rsidR="00992C81" w:rsidRPr="002438E0" w:rsidRDefault="00992C81" w:rsidP="00992C81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Обсуждение результатов проведения на </w:t>
                  </w:r>
                  <w:r w:rsidRPr="002438E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педсовете.</w:t>
                  </w:r>
                </w:p>
              </w:tc>
              <w:tc>
                <w:tcPr>
                  <w:tcW w:w="1451" w:type="dxa"/>
                </w:tcPr>
                <w:p w14:paraId="03406E5F" w14:textId="465BAC06" w:rsidR="00992C81" w:rsidRPr="002438E0" w:rsidRDefault="00992C81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Ноябрь 2022</w:t>
                  </w:r>
                </w:p>
              </w:tc>
              <w:tc>
                <w:tcPr>
                  <w:tcW w:w="2903" w:type="dxa"/>
                </w:tcPr>
                <w:p w14:paraId="59D6E5D6" w14:textId="52BB4CAF" w:rsidR="00992C81" w:rsidRPr="002438E0" w:rsidRDefault="00992C81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Обсудили применение практики.</w:t>
                  </w:r>
                </w:p>
              </w:tc>
            </w:tr>
            <w:tr w:rsidR="00E27FE7" w:rsidRPr="00A31EEA" w14:paraId="141A8AD1" w14:textId="77777777" w:rsidTr="00992C81">
              <w:tc>
                <w:tcPr>
                  <w:tcW w:w="847" w:type="dxa"/>
                </w:tcPr>
                <w:p w14:paraId="42752FEB" w14:textId="6104E04B" w:rsidR="00992C81" w:rsidRPr="002438E0" w:rsidRDefault="002438E0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3</w:t>
                  </w:r>
                </w:p>
              </w:tc>
              <w:tc>
                <w:tcPr>
                  <w:tcW w:w="2118" w:type="dxa"/>
                </w:tcPr>
                <w:p w14:paraId="24BC2DE1" w14:textId="38110D7B" w:rsidR="00992C81" w:rsidRPr="002438E0" w:rsidRDefault="00992C81" w:rsidP="00992C81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Оформление материалов на школьном сайте.</w:t>
                  </w:r>
                </w:p>
              </w:tc>
              <w:tc>
                <w:tcPr>
                  <w:tcW w:w="1451" w:type="dxa"/>
                </w:tcPr>
                <w:p w14:paraId="6238CC9B" w14:textId="26CCC2E5" w:rsidR="00992C81" w:rsidRPr="002438E0" w:rsidRDefault="00992C81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38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Ноябрь 2022</w:t>
                  </w:r>
                </w:p>
              </w:tc>
              <w:tc>
                <w:tcPr>
                  <w:tcW w:w="2903" w:type="dxa"/>
                </w:tcPr>
                <w:p w14:paraId="77E9FDFD" w14:textId="77777777" w:rsidR="00076615" w:rsidRPr="00076615" w:rsidRDefault="001C0C27" w:rsidP="00076615">
                  <w:pPr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hyperlink r:id="rId6" w:tgtFrame="_blank" w:history="1">
                    <w:r w:rsidR="00076615" w:rsidRPr="00076615">
                      <w:rPr>
                        <w:rStyle w:val="a5"/>
                        <w:rFonts w:ascii="Times New Roman" w:hAnsi="Times New Roman" w:cs="Times New Roman"/>
                        <w:iCs/>
                        <w:sz w:val="16"/>
                        <w:szCs w:val="16"/>
                      </w:rPr>
                      <w:t>https://shkolaardatovskaya-r13.gosweb.gosuslugi.ru/vospitatelnaya-praktika/</w:t>
                    </w:r>
                  </w:hyperlink>
                  <w:r w:rsidR="00076615" w:rsidRPr="00076615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> </w:t>
                  </w:r>
                </w:p>
                <w:p w14:paraId="380E352B" w14:textId="131D85B3" w:rsidR="00992C81" w:rsidRPr="002438E0" w:rsidRDefault="00992C81" w:rsidP="00E27FE7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992C81" w:rsidRPr="00A31EEA" w14:paraId="651D7832" w14:textId="77777777" w:rsidTr="00D6359F">
              <w:tc>
                <w:tcPr>
                  <w:tcW w:w="7319" w:type="dxa"/>
                  <w:gridSpan w:val="4"/>
                </w:tcPr>
                <w:p w14:paraId="29DB822B" w14:textId="7EF25E18" w:rsidR="00992C81" w:rsidRPr="00E27FE7" w:rsidRDefault="00992C81" w:rsidP="00992C81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27F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Организация методического сопровождения реализации практики</w:t>
                  </w:r>
                </w:p>
              </w:tc>
            </w:tr>
            <w:tr w:rsidR="00E27FE7" w:rsidRPr="00A31EEA" w14:paraId="0A0422A3" w14:textId="77777777" w:rsidTr="00992C81">
              <w:tc>
                <w:tcPr>
                  <w:tcW w:w="847" w:type="dxa"/>
                </w:tcPr>
                <w:p w14:paraId="1CADDEB0" w14:textId="4DEAF6F3" w:rsidR="00992C81" w:rsidRPr="00E27FE7" w:rsidRDefault="00E27FE7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1</w:t>
                  </w:r>
                </w:p>
              </w:tc>
              <w:tc>
                <w:tcPr>
                  <w:tcW w:w="2118" w:type="dxa"/>
                </w:tcPr>
                <w:p w14:paraId="5544CE18" w14:textId="536BA4DA" w:rsidR="00992C81" w:rsidRPr="00E27FE7" w:rsidRDefault="00992C81" w:rsidP="00992C81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Проведение воспитательных мероприятий, направленных на воспитание духовно – нравственных качеств личности.</w:t>
                  </w:r>
                </w:p>
              </w:tc>
              <w:tc>
                <w:tcPr>
                  <w:tcW w:w="1451" w:type="dxa"/>
                </w:tcPr>
                <w:p w14:paraId="4BA3457C" w14:textId="508408DB" w:rsidR="00992C81" w:rsidRPr="00E27FE7" w:rsidRDefault="005E7604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Ноябрь </w:t>
                  </w:r>
                  <w:r w:rsidR="00992C81"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2022 – декабрь 2023</w:t>
                  </w:r>
                </w:p>
              </w:tc>
              <w:tc>
                <w:tcPr>
                  <w:tcW w:w="2903" w:type="dxa"/>
                </w:tcPr>
                <w:p w14:paraId="51AD8CEC" w14:textId="61FC3A61" w:rsidR="00992C81" w:rsidRPr="00E27FE7" w:rsidRDefault="005E7604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процессе проведения мероприятий планируется представить методику проведения и обмен опытом с педагогами региона.</w:t>
                  </w:r>
                </w:p>
              </w:tc>
            </w:tr>
            <w:tr w:rsidR="00E27FE7" w:rsidRPr="00A31EEA" w14:paraId="5121DD4F" w14:textId="77777777" w:rsidTr="00992C81">
              <w:tc>
                <w:tcPr>
                  <w:tcW w:w="847" w:type="dxa"/>
                </w:tcPr>
                <w:p w14:paraId="3FD3645C" w14:textId="57245E05" w:rsidR="00992C81" w:rsidRPr="00E27FE7" w:rsidRDefault="00E27FE7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2</w:t>
                  </w:r>
                </w:p>
              </w:tc>
              <w:tc>
                <w:tcPr>
                  <w:tcW w:w="2118" w:type="dxa"/>
                </w:tcPr>
                <w:p w14:paraId="2BBDE19C" w14:textId="1312D38C" w:rsidR="00992C81" w:rsidRPr="00E27FE7" w:rsidRDefault="00992C81" w:rsidP="00992C81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Семинары – практикумы для педагогов РМ</w:t>
                  </w:r>
                </w:p>
              </w:tc>
              <w:tc>
                <w:tcPr>
                  <w:tcW w:w="1451" w:type="dxa"/>
                </w:tcPr>
                <w:p w14:paraId="2E84DC63" w14:textId="60687DF2" w:rsidR="00992C81" w:rsidRPr="00E27FE7" w:rsidRDefault="00992C81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Октябрь 2023</w:t>
                  </w:r>
                </w:p>
              </w:tc>
              <w:tc>
                <w:tcPr>
                  <w:tcW w:w="2903" w:type="dxa"/>
                </w:tcPr>
                <w:p w14:paraId="3A079D14" w14:textId="7C14D077" w:rsidR="00992C81" w:rsidRPr="00E27FE7" w:rsidRDefault="005E7604" w:rsidP="00992C81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Обмен опытом с педагогами региона.</w:t>
                  </w:r>
                </w:p>
              </w:tc>
            </w:tr>
            <w:tr w:rsidR="00E27FE7" w:rsidRPr="00A31EEA" w14:paraId="7DE03F3A" w14:textId="77777777" w:rsidTr="00992C81">
              <w:tc>
                <w:tcPr>
                  <w:tcW w:w="847" w:type="dxa"/>
                </w:tcPr>
                <w:p w14:paraId="471F0479" w14:textId="3F46C10F" w:rsidR="005E7604" w:rsidRPr="00E27FE7" w:rsidRDefault="00E27FE7" w:rsidP="005E7604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Шаг 3</w:t>
                  </w:r>
                </w:p>
              </w:tc>
              <w:tc>
                <w:tcPr>
                  <w:tcW w:w="2118" w:type="dxa"/>
                </w:tcPr>
                <w:p w14:paraId="2388B7C2" w14:textId="1D02A70A" w:rsidR="005E7604" w:rsidRPr="00E27FE7" w:rsidRDefault="005E7604" w:rsidP="005E7604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Проведение I</w:t>
                  </w: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районных Православных </w:t>
                  </w: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образовательных чтений </w:t>
                  </w:r>
                </w:p>
                <w:p w14:paraId="0BFB6B9B" w14:textId="4EFE4BBE" w:rsidR="005E7604" w:rsidRPr="00E27FE7" w:rsidRDefault="005E7604" w:rsidP="005E7604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«Сульдинские чтения»</w:t>
                  </w:r>
                </w:p>
              </w:tc>
              <w:tc>
                <w:tcPr>
                  <w:tcW w:w="1451" w:type="dxa"/>
                </w:tcPr>
                <w:p w14:paraId="475BBE06" w14:textId="77D4C0C3" w:rsidR="005E7604" w:rsidRPr="00E27FE7" w:rsidRDefault="005E7604" w:rsidP="005E7604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Ноябрь 2023</w:t>
                  </w:r>
                </w:p>
              </w:tc>
              <w:tc>
                <w:tcPr>
                  <w:tcW w:w="2903" w:type="dxa"/>
                </w:tcPr>
                <w:p w14:paraId="2595C62C" w14:textId="01DE2FD7" w:rsidR="005E7604" w:rsidRPr="00E27FE7" w:rsidRDefault="00E27FE7" w:rsidP="005E7604">
                  <w:pPr>
                    <w:pStyle w:val="a4"/>
                    <w:ind w:left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Планирование </w:t>
                  </w:r>
                  <w:r w:rsidR="001968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проведени</w:t>
                  </w:r>
                  <w:r w:rsidR="001968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е </w:t>
                  </w:r>
                  <w:r w:rsidR="005E7604"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мероприяти</w:t>
                  </w:r>
                  <w:r w:rsidR="001968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я</w:t>
                  </w:r>
                  <w:r w:rsidR="005E7604"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  присутствием представителей </w:t>
                  </w:r>
                  <w:r w:rsidR="005E7604" w:rsidRPr="00E27F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Ардатовской и Атяшевской епархии, руководителей, педагогов и обучающихся ОО региона, общественности.</w:t>
                  </w:r>
                </w:p>
              </w:tc>
            </w:tr>
          </w:tbl>
          <w:p w14:paraId="1CD5AA1B" w14:textId="3149FAB9" w:rsidR="00F613B3" w:rsidRPr="00A31EEA" w:rsidRDefault="00F613B3" w:rsidP="00A31EE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7604" w:rsidRPr="00A534CE" w14:paraId="04E1FEB6" w14:textId="77777777" w:rsidTr="006E4BEF">
        <w:tc>
          <w:tcPr>
            <w:tcW w:w="613" w:type="dxa"/>
          </w:tcPr>
          <w:p w14:paraId="28B3F230" w14:textId="77777777" w:rsidR="0037601D" w:rsidRPr="00A534CE" w:rsidRDefault="0037601D" w:rsidP="0037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36" w:type="dxa"/>
          </w:tcPr>
          <w:p w14:paraId="1A5EE625" w14:textId="77777777" w:rsidR="0037601D" w:rsidRPr="00A534CE" w:rsidRDefault="0037601D" w:rsidP="00376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практики</w:t>
            </w:r>
          </w:p>
        </w:tc>
        <w:tc>
          <w:tcPr>
            <w:tcW w:w="7400" w:type="dxa"/>
          </w:tcPr>
          <w:p w14:paraId="63F0DBA7" w14:textId="77777777" w:rsidR="0037601D" w:rsidRDefault="0037601D" w:rsidP="003760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людей, которые непосредственно задействованы в реализации практики, а также тех, кто может выступить в качестве наставника по ее внедрению в других регионах.</w:t>
            </w:r>
          </w:p>
          <w:p w14:paraId="7D43295E" w14:textId="77777777" w:rsidR="00922085" w:rsidRDefault="00D31B60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Наумкина Ирина Владимировна, учитель истории МБОУ «Ардатовс</w:t>
            </w:r>
            <w:r w:rsidR="005E7604"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кая СОШ», телефон: 89271825359</w:t>
            </w: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; </w:t>
            </w:r>
          </w:p>
          <w:p w14:paraId="79E25365" w14:textId="7A03C255" w:rsidR="00D31B60" w:rsidRPr="001968DE" w:rsidRDefault="00D31B60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адрес эл. </w:t>
            </w:r>
            <w:r w:rsidR="005E7604"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очт</w:t>
            </w:r>
            <w:r w:rsidR="006F6942"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</w:t>
            </w:r>
            <w:r w:rsidR="005E7604"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hyperlink r:id="rId7" w:history="1"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namkina</w:t>
              </w:r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.</w:t>
              </w:r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ira</w:t>
              </w:r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2014@</w:t>
              </w:r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yandex</w:t>
              </w:r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.</w:t>
              </w:r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ru</w:t>
              </w:r>
            </w:hyperlink>
          </w:p>
          <w:p w14:paraId="46C6A4BB" w14:textId="77777777" w:rsidR="001968DE" w:rsidRPr="001968DE" w:rsidRDefault="001968DE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836BCCC" w14:textId="73F2C0D5" w:rsidR="006F6942" w:rsidRDefault="006F6942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Настоятель Никольской </w:t>
            </w:r>
            <w:r w:rsidR="000E363F"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</w:t>
            </w: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еркви </w:t>
            </w:r>
            <w:r w:rsidR="000E363F"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села Ардатово, протоирей Андрей Табаев</w:t>
            </w:r>
            <w:r w:rsidR="005E7604"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телефон: 89279708100</w:t>
            </w:r>
          </w:p>
          <w:p w14:paraId="42DCAC2E" w14:textId="77777777" w:rsidR="001968DE" w:rsidRPr="005E7604" w:rsidRDefault="001968DE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3817F76" w14:textId="77777777" w:rsidR="00922085" w:rsidRDefault="005E7604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Суханова Татьяна Михайловна, учитель начальных классов МБОУ «Ардатовская СОШ», телефон: </w:t>
            </w:r>
            <w:r w:rsidR="001968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89176972735</w:t>
            </w: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; </w:t>
            </w:r>
          </w:p>
          <w:p w14:paraId="3E640B70" w14:textId="7576A414" w:rsidR="005E7604" w:rsidRDefault="005E7604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адрес эл. почты </w:t>
            </w:r>
            <w:hyperlink r:id="rId8" w:history="1"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s</w:t>
              </w:r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ukhanova</w:t>
              </w:r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.</w:t>
              </w:r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tatjana</w:t>
              </w:r>
              <w:r w:rsidR="001968DE" w:rsidRPr="005A5606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2013@yandex.ru</w:t>
              </w:r>
            </w:hyperlink>
          </w:p>
          <w:p w14:paraId="1F2574DC" w14:textId="77777777" w:rsidR="001968DE" w:rsidRPr="005E7604" w:rsidRDefault="001968DE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1715FD8" w14:textId="77777777" w:rsidR="00922085" w:rsidRDefault="005E7604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Мартьянова Елена Алексеевна, учитель начальных классов МБОУ «Ардатовская СОШ», телефон: 89271844027 ;</w:t>
            </w:r>
          </w:p>
          <w:p w14:paraId="38DE7960" w14:textId="43D5F052" w:rsidR="006F6942" w:rsidRPr="00266180" w:rsidRDefault="005E7604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адрес эл. </w:t>
            </w:r>
            <w:r w:rsidR="00C722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очты</w:t>
            </w:r>
            <w:r w:rsidR="001968DE" w:rsidRPr="00C722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722BB" w:rsidRPr="00266180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  <w:t>e</w:t>
            </w:r>
            <w:r w:rsidR="00C722BB" w:rsidRPr="00266180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.</w:t>
            </w:r>
            <w:r w:rsidR="00C722BB" w:rsidRPr="00266180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  <w:t>a</w:t>
            </w:r>
            <w:r w:rsidR="00C722BB" w:rsidRPr="00266180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.</w:t>
            </w:r>
            <w:r w:rsidR="00C722BB" w:rsidRPr="00266180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  <w:t>mart</w:t>
            </w:r>
            <w:r w:rsidRPr="00266180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@yandex.ru</w:t>
            </w:r>
          </w:p>
          <w:p w14:paraId="4A9900D2" w14:textId="77777777" w:rsidR="00C722BB" w:rsidRPr="005E7604" w:rsidRDefault="00C722BB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C9A9B71" w14:textId="77777777" w:rsidR="00922085" w:rsidRDefault="005E7604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Симдянкина Елена Михайловна,</w:t>
            </w:r>
            <w:r w:rsidR="00C722BB" w:rsidRPr="00C722BB">
              <w:t> </w:t>
            </w:r>
            <w:r w:rsidR="00C722BB" w:rsidRPr="00C722BB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  <w:r w:rsidR="00C722BB" w:rsidRPr="00C722BB">
              <w:t xml:space="preserve">  </w:t>
            </w:r>
            <w:r w:rsidR="00C722BB" w:rsidRPr="00C722BB">
              <w:rPr>
                <w:rFonts w:ascii="Times New Roman" w:hAnsi="Times New Roman" w:cs="Times New Roman"/>
                <w:sz w:val="28"/>
                <w:szCs w:val="28"/>
              </w:rPr>
              <w:t>МБОУ «Ардатовская СОШ»</w:t>
            </w: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15B05509" w14:textId="38879B83" w:rsidR="005E7604" w:rsidRPr="005E7604" w:rsidRDefault="005E7604" w:rsidP="00D31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76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телефон: 89179904997 ; адрес эл. почты </w:t>
            </w:r>
          </w:p>
          <w:p w14:paraId="528DB5D9" w14:textId="604348E9" w:rsidR="00D31B60" w:rsidRPr="00922085" w:rsidRDefault="001C0C27" w:rsidP="00D31B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9" w:history="1">
              <w:r w:rsidR="00C722BB" w:rsidRPr="00C722B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simdyankina</w:t>
              </w:r>
              <w:r w:rsidR="00C722BB" w:rsidRPr="00922085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.</w:t>
              </w:r>
              <w:r w:rsidR="00C722BB" w:rsidRPr="00C722B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lena</w:t>
              </w:r>
              <w:r w:rsidR="00C722BB" w:rsidRPr="00922085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@</w:t>
              </w:r>
              <w:r w:rsidR="00C722BB" w:rsidRPr="00C722B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mail</w:t>
              </w:r>
              <w:r w:rsidR="00C722BB" w:rsidRPr="00922085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.</w:t>
              </w:r>
              <w:r w:rsidR="00C722BB" w:rsidRPr="00C722B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ru</w:t>
              </w:r>
            </w:hyperlink>
          </w:p>
          <w:p w14:paraId="45AFD097" w14:textId="358536A2" w:rsidR="00C722BB" w:rsidRPr="00922085" w:rsidRDefault="00C722BB" w:rsidP="00D31B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E7604" w:rsidRPr="00A534CE" w14:paraId="49E8ECD9" w14:textId="77777777" w:rsidTr="006E4BEF">
        <w:tc>
          <w:tcPr>
            <w:tcW w:w="613" w:type="dxa"/>
          </w:tcPr>
          <w:p w14:paraId="6CF53507" w14:textId="1F17A919" w:rsidR="0037601D" w:rsidRPr="00A534CE" w:rsidRDefault="0037601D" w:rsidP="0037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14:paraId="16002E21" w14:textId="77777777" w:rsidR="0037601D" w:rsidRPr="00A534CE" w:rsidRDefault="0037601D" w:rsidP="00376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7400" w:type="dxa"/>
          </w:tcPr>
          <w:p w14:paraId="56B20585" w14:textId="5E6D8D0B" w:rsidR="0037601D" w:rsidRDefault="0037601D" w:rsidP="003760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E">
              <w:rPr>
                <w:rFonts w:ascii="Times New Roman" w:hAnsi="Times New Roman" w:cs="Times New Roman"/>
                <w:i/>
                <w:sz w:val="28"/>
                <w:szCs w:val="28"/>
              </w:rPr>
              <w:t>В приложении – дополнительные материалы, более подробно раскрывающие практику (презентации, документы, фото, дорожные карты, программы и др.)</w:t>
            </w:r>
          </w:p>
          <w:p w14:paraId="666AB4A8" w14:textId="4B4AD29F" w:rsidR="005E7604" w:rsidRPr="00C722BB" w:rsidRDefault="005E7604" w:rsidP="002661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Воспитательная практика</w:t>
            </w:r>
          </w:p>
          <w:p w14:paraId="26A16FAB" w14:textId="7E91DBA4" w:rsidR="005E7604" w:rsidRPr="00C722BB" w:rsidRDefault="005E7604" w:rsidP="002661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 районные Православные образовательные чтения</w:t>
            </w:r>
          </w:p>
          <w:p w14:paraId="0AD1D6C4" w14:textId="1A45B669" w:rsidR="00D31B60" w:rsidRPr="00C722BB" w:rsidRDefault="005E7604" w:rsidP="002661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«Сульдинские чтения»</w:t>
            </w:r>
          </w:p>
          <w:p w14:paraId="51BA48F4" w14:textId="72CDD687" w:rsidR="00C722BB" w:rsidRDefault="001C0C27" w:rsidP="00C722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10" w:tgtFrame="_blank" w:history="1">
              <w:r w:rsidR="00C722BB" w:rsidRPr="00C722B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https://shkolaardatovskaya-r13.gosweb.gosuslugi.ru/vospitatelnaya-praktika/</w:t>
              </w:r>
            </w:hyperlink>
            <w:r w:rsidR="00C722BB" w:rsidRPr="00C722BB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  <w:p w14:paraId="5DABEA42" w14:textId="77777777" w:rsidR="0027131E" w:rsidRDefault="0027131E" w:rsidP="00C722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CA3A81E" w14:textId="77777777" w:rsidR="0027131E" w:rsidRDefault="0027131E" w:rsidP="0027131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13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</w:t>
            </w:r>
            <w:r w:rsidRPr="0027131E">
              <w:rPr>
                <w:rFonts w:ascii="Times New Roman" w:hAnsi="Times New Roman" w:cs="Times New Roman"/>
                <w:iCs/>
                <w:sz w:val="28"/>
                <w:szCs w:val="28"/>
              </w:rPr>
              <w:t>татья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газете «Новая жизнь»</w:t>
            </w:r>
          </w:p>
          <w:p w14:paraId="6E04EE3F" w14:textId="3B054A86" w:rsidR="0027131E" w:rsidRPr="0027131E" w:rsidRDefault="0027131E" w:rsidP="0027131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131E">
              <w:rPr>
                <w:rFonts w:ascii="Times New Roman" w:hAnsi="Times New Roman" w:cs="Times New Roman"/>
                <w:iCs/>
                <w:sz w:val="28"/>
                <w:szCs w:val="28"/>
              </w:rPr>
              <w:t>«Научить молодежь познавать Бога через красоту мира, созданного и</w:t>
            </w:r>
            <w:r w:rsidR="00922085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2713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» от 2 декабря 2022 г.</w:t>
            </w:r>
          </w:p>
          <w:p w14:paraId="28B62061" w14:textId="77777777" w:rsidR="0027131E" w:rsidRPr="00C722BB" w:rsidRDefault="0027131E" w:rsidP="00C722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2C94A9D" w14:textId="6CF3807F" w:rsidR="00D31B60" w:rsidRPr="00D31B60" w:rsidRDefault="00D31B60" w:rsidP="00D31B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F403AEE" w14:textId="39074B09" w:rsidR="00D31B60" w:rsidRDefault="00DE727D" w:rsidP="002661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61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Список используемой литературы:</w:t>
            </w:r>
          </w:p>
          <w:p w14:paraId="4C3D838B" w14:textId="0E620B75" w:rsidR="00266180" w:rsidRPr="00266180" w:rsidRDefault="00266180" w:rsidP="00266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>Ардатовская епархия: от прошлого к настоящему/О.И.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>арискин, С.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ершин,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>.Б.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>ахаев и др.-Саранск: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>издатель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>Константин Шапкарин, 2021.</w:t>
            </w:r>
          </w:p>
          <w:p w14:paraId="67D67D58" w14:textId="77777777" w:rsidR="00266180" w:rsidRPr="00266180" w:rsidRDefault="00266180" w:rsidP="00266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ED22433" w14:textId="05709E31" w:rsidR="00724534" w:rsidRDefault="00266180" w:rsidP="00D31B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="00724534"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>Илюшин Г.В.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24534"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>Дубенское Присурье.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24534"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>Саранск , 2008</w:t>
            </w:r>
          </w:p>
          <w:p w14:paraId="680F373E" w14:textId="77777777" w:rsidR="00266180" w:rsidRPr="00266180" w:rsidRDefault="00266180" w:rsidP="00D31B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84BBCE7" w14:textId="77777777" w:rsidR="00266180" w:rsidRDefault="00266180" w:rsidP="00D31B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="00724534"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Мордовия в истории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724534"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оссии: дорогами тысячелетия. Под редакцией члена-корреспондента РАН </w:t>
            </w:r>
          </w:p>
          <w:p w14:paraId="0AD31E11" w14:textId="7332A0B2" w:rsidR="00724534" w:rsidRPr="00266180" w:rsidRDefault="00724534" w:rsidP="00D31B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180">
              <w:rPr>
                <w:rFonts w:ascii="Times New Roman" w:hAnsi="Times New Roman" w:cs="Times New Roman"/>
                <w:iCs/>
                <w:sz w:val="28"/>
                <w:szCs w:val="28"/>
              </w:rPr>
              <w:t>Н.М. Арсентьева. Саранск, 2012</w:t>
            </w:r>
          </w:p>
          <w:p w14:paraId="25C41E7A" w14:textId="77777777" w:rsidR="00724534" w:rsidRPr="00266180" w:rsidRDefault="00724534" w:rsidP="00D31B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FF660B6" w14:textId="768B3D0D" w:rsidR="00D31B60" w:rsidRPr="00A534CE" w:rsidRDefault="00D31B60" w:rsidP="003760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07D32CA8" w14:textId="60352892" w:rsidR="00685797" w:rsidRPr="0045437C" w:rsidRDefault="00685797" w:rsidP="0037601D"/>
    <w:sectPr w:rsidR="00685797" w:rsidRPr="0045437C" w:rsidSect="00B724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F41"/>
    <w:multiLevelType w:val="multilevel"/>
    <w:tmpl w:val="D76C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D369C"/>
    <w:multiLevelType w:val="hybridMultilevel"/>
    <w:tmpl w:val="E00A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0185"/>
    <w:multiLevelType w:val="hybridMultilevel"/>
    <w:tmpl w:val="EDAA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380E"/>
    <w:multiLevelType w:val="hybridMultilevel"/>
    <w:tmpl w:val="3B26A50A"/>
    <w:lvl w:ilvl="0" w:tplc="B620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4D93"/>
    <w:multiLevelType w:val="hybridMultilevel"/>
    <w:tmpl w:val="94A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39A1"/>
    <w:multiLevelType w:val="hybridMultilevel"/>
    <w:tmpl w:val="90D4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41A2A"/>
    <w:multiLevelType w:val="hybridMultilevel"/>
    <w:tmpl w:val="583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7FD8"/>
    <w:multiLevelType w:val="hybridMultilevel"/>
    <w:tmpl w:val="076A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1E02"/>
    <w:multiLevelType w:val="hybridMultilevel"/>
    <w:tmpl w:val="FB5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35CF"/>
    <w:multiLevelType w:val="hybridMultilevel"/>
    <w:tmpl w:val="E31A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17706"/>
    <w:multiLevelType w:val="multilevel"/>
    <w:tmpl w:val="ECE6F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16C00"/>
    <w:multiLevelType w:val="hybridMultilevel"/>
    <w:tmpl w:val="2B140E02"/>
    <w:lvl w:ilvl="0" w:tplc="B620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3524"/>
    <w:multiLevelType w:val="multilevel"/>
    <w:tmpl w:val="E0B0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9491895">
    <w:abstractNumId w:val="3"/>
  </w:num>
  <w:num w:numId="2" w16cid:durableId="1719351547">
    <w:abstractNumId w:val="11"/>
  </w:num>
  <w:num w:numId="3" w16cid:durableId="1509977331">
    <w:abstractNumId w:val="1"/>
  </w:num>
  <w:num w:numId="4" w16cid:durableId="889725939">
    <w:abstractNumId w:val="12"/>
  </w:num>
  <w:num w:numId="5" w16cid:durableId="380833512">
    <w:abstractNumId w:val="0"/>
  </w:num>
  <w:num w:numId="6" w16cid:durableId="96485406">
    <w:abstractNumId w:val="10"/>
  </w:num>
  <w:num w:numId="7" w16cid:durableId="214895895">
    <w:abstractNumId w:val="4"/>
  </w:num>
  <w:num w:numId="8" w16cid:durableId="369693588">
    <w:abstractNumId w:val="8"/>
  </w:num>
  <w:num w:numId="9" w16cid:durableId="158279003">
    <w:abstractNumId w:val="2"/>
  </w:num>
  <w:num w:numId="10" w16cid:durableId="330182414">
    <w:abstractNumId w:val="6"/>
  </w:num>
  <w:num w:numId="11" w16cid:durableId="293873099">
    <w:abstractNumId w:val="7"/>
  </w:num>
  <w:num w:numId="12" w16cid:durableId="1776167115">
    <w:abstractNumId w:val="9"/>
  </w:num>
  <w:num w:numId="13" w16cid:durableId="1224366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7C"/>
    <w:rsid w:val="000507ED"/>
    <w:rsid w:val="00072ECA"/>
    <w:rsid w:val="00075CEB"/>
    <w:rsid w:val="00076615"/>
    <w:rsid w:val="000D0A3D"/>
    <w:rsid w:val="000E363F"/>
    <w:rsid w:val="0015224D"/>
    <w:rsid w:val="001968DE"/>
    <w:rsid w:val="001C0C27"/>
    <w:rsid w:val="001D2A61"/>
    <w:rsid w:val="00205483"/>
    <w:rsid w:val="00223C9D"/>
    <w:rsid w:val="002438E0"/>
    <w:rsid w:val="00266180"/>
    <w:rsid w:val="0027131E"/>
    <w:rsid w:val="002B6563"/>
    <w:rsid w:val="002C0601"/>
    <w:rsid w:val="002D1CD1"/>
    <w:rsid w:val="0037601D"/>
    <w:rsid w:val="00423619"/>
    <w:rsid w:val="00453B64"/>
    <w:rsid w:val="0045437C"/>
    <w:rsid w:val="00465342"/>
    <w:rsid w:val="004A138F"/>
    <w:rsid w:val="004D6479"/>
    <w:rsid w:val="004E0D32"/>
    <w:rsid w:val="004E6D19"/>
    <w:rsid w:val="00531DA6"/>
    <w:rsid w:val="00554A3D"/>
    <w:rsid w:val="005554CA"/>
    <w:rsid w:val="005943B8"/>
    <w:rsid w:val="005B0718"/>
    <w:rsid w:val="005E7604"/>
    <w:rsid w:val="0060590D"/>
    <w:rsid w:val="00617514"/>
    <w:rsid w:val="0067103E"/>
    <w:rsid w:val="00684750"/>
    <w:rsid w:val="00685797"/>
    <w:rsid w:val="0069463C"/>
    <w:rsid w:val="006B34D7"/>
    <w:rsid w:val="006E4BEF"/>
    <w:rsid w:val="006F385C"/>
    <w:rsid w:val="006F6942"/>
    <w:rsid w:val="00724534"/>
    <w:rsid w:val="007729F7"/>
    <w:rsid w:val="007953F3"/>
    <w:rsid w:val="007C0309"/>
    <w:rsid w:val="007C7D97"/>
    <w:rsid w:val="007D24A1"/>
    <w:rsid w:val="00800A49"/>
    <w:rsid w:val="008158CE"/>
    <w:rsid w:val="0081603A"/>
    <w:rsid w:val="008A3E2F"/>
    <w:rsid w:val="00922085"/>
    <w:rsid w:val="00992C81"/>
    <w:rsid w:val="009E0C79"/>
    <w:rsid w:val="00A31EEA"/>
    <w:rsid w:val="00A47C56"/>
    <w:rsid w:val="00A534CE"/>
    <w:rsid w:val="00A71757"/>
    <w:rsid w:val="00B00FD2"/>
    <w:rsid w:val="00B1076A"/>
    <w:rsid w:val="00B470DF"/>
    <w:rsid w:val="00B72409"/>
    <w:rsid w:val="00BB2F62"/>
    <w:rsid w:val="00C10378"/>
    <w:rsid w:val="00C131B6"/>
    <w:rsid w:val="00C54724"/>
    <w:rsid w:val="00C722BB"/>
    <w:rsid w:val="00CC4236"/>
    <w:rsid w:val="00D31B60"/>
    <w:rsid w:val="00DC7458"/>
    <w:rsid w:val="00DE727D"/>
    <w:rsid w:val="00E14118"/>
    <w:rsid w:val="00E27FE7"/>
    <w:rsid w:val="00E70BAD"/>
    <w:rsid w:val="00F21F0C"/>
    <w:rsid w:val="00F32B54"/>
    <w:rsid w:val="00F37D12"/>
    <w:rsid w:val="00F51D7E"/>
    <w:rsid w:val="00F52BCE"/>
    <w:rsid w:val="00F613B3"/>
    <w:rsid w:val="00F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BFAD"/>
  <w15:docId w15:val="{77697F17-1A0E-4518-85A0-C45CF2C6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7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1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4118"/>
    <w:rPr>
      <w:color w:val="605E5C"/>
      <w:shd w:val="clear" w:color="auto" w:fill="E1DFDD"/>
    </w:rPr>
  </w:style>
  <w:style w:type="paragraph" w:styleId="a6">
    <w:name w:val="Title"/>
    <w:basedOn w:val="a"/>
    <w:next w:val="a"/>
    <w:link w:val="a7"/>
    <w:uiPriority w:val="10"/>
    <w:qFormat/>
    <w:rsid w:val="00A31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A31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942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67103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27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anova.tatjana20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kina.ira201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ardatovskaya-r13.gosweb.gosuslugi.ru/vospitatelnaya-prakti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kolaardatovskaya-r13.gosweb.gosuslugi.ru/vospitatelnaya-praktika/" TargetMode="External"/><Relationship Id="rId10" Type="http://schemas.openxmlformats.org/officeDocument/2006/relationships/hyperlink" Target="https://shkolaardatovskaya-r13.gosweb.gosuslugi.ru/vospitatelnaya-prak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dyankina.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Клевцова Мария Сергеевна</dc:creator>
  <cp:keywords/>
  <dc:description/>
  <cp:lastModifiedBy>д</cp:lastModifiedBy>
  <cp:revision>12</cp:revision>
  <cp:lastPrinted>2022-09-13T15:00:00Z</cp:lastPrinted>
  <dcterms:created xsi:type="dcterms:W3CDTF">2022-12-02T06:09:00Z</dcterms:created>
  <dcterms:modified xsi:type="dcterms:W3CDTF">2022-12-04T13:20:00Z</dcterms:modified>
</cp:coreProperties>
</file>